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C707" w14:textId="5B4CC711" w:rsidR="00B30914" w:rsidRDefault="003C260A" w:rsidP="009F0EE2">
      <w:pPr>
        <w:pStyle w:val="Heading1"/>
        <w:rPr>
          <w:rFonts w:ascii="Arial" w:eastAsiaTheme="minorHAnsi" w:hAnsi="Arial" w:cstheme="minorBidi"/>
          <w:b w:val="0"/>
          <w:color w:val="auto"/>
          <w:sz w:val="22"/>
          <w:szCs w:val="24"/>
        </w:rPr>
      </w:pPr>
      <w:bookmarkStart w:id="0" w:name="_Toc67298893"/>
      <w:r w:rsidRPr="003C260A">
        <w:rPr>
          <w:rFonts w:ascii="Arial" w:eastAsiaTheme="minorHAnsi" w:hAnsi="Arial" w:cstheme="minorBidi"/>
          <w:b w:val="0"/>
          <w:noProof/>
          <w:color w:val="auto"/>
          <w:sz w:val="22"/>
          <w:szCs w:val="24"/>
        </w:rPr>
        <w:drawing>
          <wp:anchor distT="0" distB="0" distL="114300" distR="114300" simplePos="0" relativeHeight="251659273" behindDoc="1" locked="0" layoutInCell="1" allowOverlap="1" wp14:anchorId="2B7DCFF6" wp14:editId="11B526B9">
            <wp:simplePos x="0" y="0"/>
            <wp:positionH relativeFrom="column">
              <wp:posOffset>-699868</wp:posOffset>
            </wp:positionH>
            <wp:positionV relativeFrom="paragraph">
              <wp:posOffset>-1164102</wp:posOffset>
            </wp:positionV>
            <wp:extent cx="7789985" cy="10081534"/>
            <wp:effectExtent l="0" t="0" r="0" b="2540"/>
            <wp:wrapNone/>
            <wp:docPr id="258638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3828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425" cy="10085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222C6" w14:textId="77777777" w:rsidR="00B30914" w:rsidRDefault="00B30914" w:rsidP="00B30914"/>
    <w:p w14:paraId="482CC77E" w14:textId="77777777" w:rsidR="00B30914" w:rsidRDefault="00B30914" w:rsidP="00B30914"/>
    <w:p w14:paraId="78EE0423" w14:textId="77777777" w:rsidR="00B30914" w:rsidRDefault="00B30914" w:rsidP="00B30914"/>
    <w:p w14:paraId="5E21AAF9" w14:textId="611282F3" w:rsidR="00B30914" w:rsidRDefault="003C260A" w:rsidP="00B30914">
      <w:r>
        <w:t xml:space="preserve"> </w:t>
      </w:r>
      <w:r w:rsidRPr="003C260A">
        <w:rPr>
          <w:noProof/>
        </w:rPr>
        <w:drawing>
          <wp:inline distT="0" distB="0" distL="0" distR="0" wp14:anchorId="77AA9933" wp14:editId="66C42B31">
            <wp:extent cx="1549400" cy="279400"/>
            <wp:effectExtent l="0" t="0" r="0" b="0"/>
            <wp:docPr id="842487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870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F0B7" w14:textId="2D46C3A0" w:rsidR="00FA42EF" w:rsidRPr="003C260A" w:rsidRDefault="00356241" w:rsidP="003C260A">
      <w:pPr>
        <w:spacing w:before="144" w:line="240" w:lineRule="auto"/>
        <w:ind w:left="14"/>
        <w:contextualSpacing/>
        <w:rPr>
          <w:rFonts w:cs="Arial"/>
          <w:b/>
          <w:bCs/>
          <w:color w:val="FFFFFF" w:themeColor="background1"/>
          <w:sz w:val="72"/>
          <w:szCs w:val="72"/>
        </w:rPr>
      </w:pPr>
      <w:r>
        <w:rPr>
          <w:rFonts w:cs="Arial"/>
          <w:b/>
          <w:bCs/>
          <w:color w:val="FFFFFF" w:themeColor="background1"/>
          <w:sz w:val="72"/>
          <w:szCs w:val="72"/>
        </w:rPr>
        <w:t>Instructions for Adlumin Agent Repair</w:t>
      </w:r>
      <w:r w:rsidR="00AB6F2A">
        <w:rPr>
          <w:rFonts w:cs="Arial"/>
          <w:b/>
          <w:bCs/>
          <w:color w:val="FFFFFF" w:themeColor="background1"/>
          <w:sz w:val="72"/>
          <w:szCs w:val="72"/>
        </w:rPr>
        <w:t xml:space="preserve"> via N-central</w:t>
      </w:r>
    </w:p>
    <w:p w14:paraId="57C24E7F" w14:textId="0BB55098" w:rsidR="002853F0" w:rsidRDefault="00356241" w:rsidP="00C10978">
      <w:pPr>
        <w:spacing w:before="144"/>
        <w:ind w:left="14"/>
        <w:contextualSpacing/>
        <w:rPr>
          <w:rFonts w:cs="Arial"/>
          <w:color w:val="3BDBC6" w:themeColor="accent3"/>
          <w:spacing w:val="-3"/>
          <w:sz w:val="38"/>
        </w:rPr>
      </w:pPr>
      <w:r>
        <w:rPr>
          <w:rFonts w:cs="Arial"/>
          <w:color w:val="3BDBC6" w:themeColor="accent3"/>
          <w:spacing w:val="-3"/>
          <w:sz w:val="38"/>
        </w:rPr>
        <w:t>May</w:t>
      </w:r>
      <w:r w:rsidR="00605DA1">
        <w:rPr>
          <w:rFonts w:cs="Arial"/>
          <w:color w:val="3BDBC6" w:themeColor="accent3"/>
          <w:spacing w:val="-3"/>
          <w:sz w:val="38"/>
        </w:rPr>
        <w:t xml:space="preserve"> </w:t>
      </w:r>
      <w:r w:rsidR="001C1A1A">
        <w:rPr>
          <w:rFonts w:cs="Arial"/>
          <w:color w:val="3BDBC6" w:themeColor="accent3"/>
          <w:spacing w:val="-3"/>
          <w:sz w:val="38"/>
        </w:rPr>
        <w:t xml:space="preserve">14, </w:t>
      </w:r>
      <w:r w:rsidR="00605DA1">
        <w:rPr>
          <w:rFonts w:cs="Arial"/>
          <w:color w:val="3BDBC6" w:themeColor="accent3"/>
          <w:spacing w:val="-3"/>
          <w:sz w:val="38"/>
        </w:rPr>
        <w:t>2025</w:t>
      </w:r>
    </w:p>
    <w:p w14:paraId="3F4A94F0" w14:textId="4B2D468C" w:rsidR="00356241" w:rsidRPr="003C260A" w:rsidRDefault="00356241" w:rsidP="00C10978">
      <w:pPr>
        <w:spacing w:before="144"/>
        <w:ind w:left="14"/>
        <w:contextualSpacing/>
        <w:rPr>
          <w:rFonts w:cs="Arial"/>
          <w:color w:val="3BDBC6" w:themeColor="accent3"/>
          <w:spacing w:val="-3"/>
          <w:sz w:val="38"/>
        </w:rPr>
      </w:pPr>
      <w:r>
        <w:rPr>
          <w:rFonts w:cs="Arial"/>
          <w:color w:val="3BDBC6" w:themeColor="accent3"/>
          <w:spacing w:val="-3"/>
          <w:sz w:val="38"/>
        </w:rPr>
        <w:t>V 1.0</w:t>
      </w:r>
    </w:p>
    <w:p w14:paraId="14F64FDA" w14:textId="77777777" w:rsidR="00B30914" w:rsidRPr="00320070" w:rsidRDefault="00B30914" w:rsidP="00B30914">
      <w:pPr>
        <w:rPr>
          <w:rFonts w:ascii="Manrope" w:hAnsi="Manrope"/>
        </w:rPr>
      </w:pPr>
    </w:p>
    <w:p w14:paraId="486223BB" w14:textId="77777777" w:rsidR="00B30914" w:rsidRDefault="00B30914" w:rsidP="00B30914"/>
    <w:p w14:paraId="780185FC" w14:textId="77777777" w:rsidR="00C10978" w:rsidRDefault="00C10978" w:rsidP="00B30914"/>
    <w:p w14:paraId="6D7E1891" w14:textId="77777777" w:rsidR="00B30914" w:rsidRDefault="00B30914" w:rsidP="00B30914"/>
    <w:p w14:paraId="198174FB" w14:textId="77777777" w:rsidR="00B30914" w:rsidRDefault="00B30914" w:rsidP="00B30914"/>
    <w:p w14:paraId="16716FDE" w14:textId="77777777" w:rsidR="00B30914" w:rsidRDefault="00B30914" w:rsidP="00B30914"/>
    <w:p w14:paraId="420694B4" w14:textId="77777777" w:rsidR="00D92337" w:rsidRDefault="002F094C" w:rsidP="00CA5960">
      <w:pPr>
        <w:pStyle w:val="Heading1"/>
      </w:pPr>
      <w:r>
        <w:br w:type="page"/>
      </w:r>
      <w:bookmarkEnd w:id="0"/>
    </w:p>
    <w:p w14:paraId="7E031E7C" w14:textId="53E103A7" w:rsidR="00D92337" w:rsidRDefault="00D92337" w:rsidP="00CA5960">
      <w:pPr>
        <w:pStyle w:val="Heading1"/>
      </w:pPr>
      <w:r>
        <w:lastRenderedPageBreak/>
        <w:t>Summary:</w:t>
      </w:r>
    </w:p>
    <w:p w14:paraId="531878F4" w14:textId="56589DEC" w:rsidR="00D92337" w:rsidRPr="00D92337" w:rsidRDefault="00D92337" w:rsidP="00D92337">
      <w:r>
        <w:t>Instructions for the deployment of a scripted fix for</w:t>
      </w:r>
      <w:r w:rsidR="00D76564">
        <w:t xml:space="preserve"> Adlumin Agents installed on Windows OS tha</w:t>
      </w:r>
      <w:r w:rsidR="00A12970">
        <w:t>t are not c</w:t>
      </w:r>
      <w:r w:rsidR="004576EE">
        <w:t xml:space="preserve">urrently </w:t>
      </w:r>
      <w:r w:rsidR="00A12970">
        <w:t>registering to Adlumin servers</w:t>
      </w:r>
      <w:r w:rsidR="004576EE">
        <w:t xml:space="preserve"> but has done so previously</w:t>
      </w:r>
      <w:r w:rsidR="00A12970">
        <w:t>.</w:t>
      </w:r>
      <w:r w:rsidR="004576EE">
        <w:t xml:space="preserve"> If an Adlumin Agent has never been installed on the target device </w:t>
      </w:r>
      <w:r w:rsidR="00A86625">
        <w:t xml:space="preserve">or has been cleanly uninstalled this repair script will fail. </w:t>
      </w:r>
    </w:p>
    <w:p w14:paraId="7271C70E" w14:textId="118387F3" w:rsidR="00AB77CE" w:rsidRDefault="00CA5960" w:rsidP="00CA5960">
      <w:pPr>
        <w:pStyle w:val="Heading1"/>
      </w:pPr>
      <w:r>
        <w:t>Step 1:</w:t>
      </w:r>
    </w:p>
    <w:p w14:paraId="1B87F384" w14:textId="77777777" w:rsidR="006328DE" w:rsidRDefault="006328DE" w:rsidP="006328DE">
      <w:r>
        <w:t xml:space="preserve">Download the Automation Manager Policy (.amp) file </w:t>
      </w:r>
      <w:hyperlink r:id="rId13" w:history="1">
        <w:r w:rsidRPr="00B61B8D">
          <w:rPr>
            <w:rStyle w:val="Hyperlink"/>
          </w:rPr>
          <w:t>he</w:t>
        </w:r>
        <w:r w:rsidRPr="00B61B8D">
          <w:rPr>
            <w:rStyle w:val="Hyperlink"/>
          </w:rPr>
          <w:t>r</w:t>
        </w:r>
        <w:r w:rsidRPr="00B61B8D">
          <w:rPr>
            <w:rStyle w:val="Hyperlink"/>
          </w:rPr>
          <w:t>e</w:t>
        </w:r>
      </w:hyperlink>
      <w:r>
        <w:t>.</w:t>
      </w:r>
    </w:p>
    <w:p w14:paraId="4995C9EC" w14:textId="77777777" w:rsidR="006328DE" w:rsidRPr="007D4538" w:rsidRDefault="006328DE" w:rsidP="006328DE">
      <w:pPr>
        <w:rPr>
          <w:b/>
          <w:bCs/>
          <w:color w:val="9E00F2" w:themeColor="accent2" w:themeShade="BF"/>
        </w:rPr>
      </w:pPr>
      <w:r w:rsidRPr="007D4538">
        <w:rPr>
          <w:b/>
          <w:bCs/>
          <w:color w:val="9E00F2" w:themeColor="accent2" w:themeShade="BF"/>
        </w:rPr>
        <w:t xml:space="preserve">OPTIONAL </w:t>
      </w:r>
      <w:r>
        <w:t>- Verify the hash of the .amp. If MD5 hash value does not match ensure you have access to most recent version of documentation and .amp file</w:t>
      </w:r>
      <w:r>
        <w:br/>
      </w:r>
      <w:r w:rsidRPr="009205DB">
        <w:rPr>
          <w:b/>
          <w:bCs/>
          <w:color w:val="9E00F2" w:themeColor="accent2" w:themeShade="BF"/>
        </w:rPr>
        <w:t xml:space="preserve">MD5 - </w:t>
      </w:r>
      <w:r w:rsidRPr="007D4538">
        <w:rPr>
          <w:b/>
          <w:bCs/>
          <w:color w:val="9E00F2" w:themeColor="accent2" w:themeShade="BF"/>
        </w:rPr>
        <w:t xml:space="preserve">B7507698F11687CEDADAEC25FF063E67 </w:t>
      </w:r>
    </w:p>
    <w:p w14:paraId="4AF14663" w14:textId="55535A03" w:rsidR="00124DCD" w:rsidRDefault="00124DCD" w:rsidP="00124DCD">
      <w:pPr>
        <w:pStyle w:val="Heading1"/>
      </w:pPr>
      <w:r>
        <w:t>Step 2:</w:t>
      </w:r>
    </w:p>
    <w:p w14:paraId="016DFF57" w14:textId="3DD75380" w:rsidR="00124DCD" w:rsidRDefault="003774C3" w:rsidP="00124DCD">
      <w:r>
        <w:t xml:space="preserve">In your N-central dashboard select the </w:t>
      </w:r>
      <w:r w:rsidR="00BE246A">
        <w:t xml:space="preserve">target </w:t>
      </w:r>
      <w:r>
        <w:t>S</w:t>
      </w:r>
      <w:r w:rsidR="00272844">
        <w:t xml:space="preserve">ervice </w:t>
      </w:r>
      <w:r>
        <w:t>O</w:t>
      </w:r>
      <w:r w:rsidR="00272844">
        <w:t>rganization</w:t>
      </w:r>
      <w:r>
        <w:t xml:space="preserve"> </w:t>
      </w:r>
      <w:r w:rsidR="006D5B86">
        <w:t xml:space="preserve">from the left nav bar. Do not select </w:t>
      </w:r>
      <w:r w:rsidR="00BF5596">
        <w:t>‘System’ if it is available.</w:t>
      </w:r>
    </w:p>
    <w:p w14:paraId="2875231A" w14:textId="0094D05B" w:rsidR="00BF5596" w:rsidRDefault="00690B59" w:rsidP="00124DCD">
      <w:r w:rsidRPr="00690B59">
        <w:drawing>
          <wp:inline distT="0" distB="0" distL="0" distR="0" wp14:anchorId="6809DB4B" wp14:editId="64C2B34E">
            <wp:extent cx="2620434" cy="2649021"/>
            <wp:effectExtent l="0" t="0" r="8890" b="0"/>
            <wp:docPr id="21360982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09822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0434" cy="2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0AFF" w14:textId="77777777" w:rsidR="00A2380B" w:rsidRDefault="00A2380B" w:rsidP="00690B59">
      <w:pPr>
        <w:pStyle w:val="Heading1"/>
      </w:pPr>
      <w:r>
        <w:br/>
      </w:r>
    </w:p>
    <w:p w14:paraId="67092893" w14:textId="77777777" w:rsidR="00A2380B" w:rsidRDefault="00A2380B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6900CF" w:themeColor="accent1"/>
          <w:sz w:val="40"/>
          <w:szCs w:val="32"/>
        </w:rPr>
      </w:pPr>
      <w:r>
        <w:br w:type="page"/>
      </w:r>
    </w:p>
    <w:p w14:paraId="7FA1BB77" w14:textId="448CC25C" w:rsidR="00690B59" w:rsidRDefault="00690B59" w:rsidP="00690B59">
      <w:pPr>
        <w:pStyle w:val="Heading1"/>
      </w:pPr>
      <w:r>
        <w:lastRenderedPageBreak/>
        <w:t>Step 3:</w:t>
      </w:r>
    </w:p>
    <w:p w14:paraId="050681E9" w14:textId="73BDD2F9" w:rsidR="00CA5960" w:rsidRDefault="00690B59" w:rsidP="00124DCD">
      <w:r>
        <w:t>Navigate to Configuration &gt;</w:t>
      </w:r>
      <w:r w:rsidR="00FB0E3D">
        <w:t xml:space="preserve"> Scheduled Tasks &gt; Script/Software Repository</w:t>
      </w:r>
      <w:r w:rsidR="00A2380B">
        <w:t xml:space="preserve"> and </w:t>
      </w:r>
      <w:r w:rsidR="0044395E">
        <w:t xml:space="preserve">select “Automation Policy” from the </w:t>
      </w:r>
      <w:r w:rsidR="0044395E">
        <w:rPr>
          <w:i/>
          <w:iCs/>
        </w:rPr>
        <w:t>Add</w:t>
      </w:r>
      <w:r w:rsidR="0044395E">
        <w:t xml:space="preserve"> dropdown menu.</w:t>
      </w:r>
    </w:p>
    <w:p w14:paraId="25D71D5A" w14:textId="26DD4C2F" w:rsidR="0044395E" w:rsidRDefault="00DA5F24" w:rsidP="00124DCD">
      <w:r w:rsidRPr="00DA5F24">
        <w:drawing>
          <wp:inline distT="0" distB="0" distL="0" distR="0" wp14:anchorId="12C071B5" wp14:editId="14C3CB49">
            <wp:extent cx="6400800" cy="1489710"/>
            <wp:effectExtent l="0" t="0" r="0" b="0"/>
            <wp:docPr id="1766150446" name="Picture 1" descr="A screenshot of a software reposito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50446" name="Picture 1" descr="A screenshot of a software repository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F3EED" w14:textId="1747562F" w:rsidR="00324907" w:rsidRDefault="00DA5F24" w:rsidP="00324907">
      <w:pPr>
        <w:pStyle w:val="Heading1"/>
      </w:pPr>
      <w:r>
        <w:t>Step 4:</w:t>
      </w:r>
    </w:p>
    <w:p w14:paraId="3BE00FB7" w14:textId="312CF56D" w:rsidR="00324907" w:rsidRDefault="007C58FB" w:rsidP="00324907">
      <w:r>
        <w:t xml:space="preserve">From the </w:t>
      </w:r>
      <w:r w:rsidR="00023B3D">
        <w:t xml:space="preserve">ADD </w:t>
      </w:r>
      <w:r w:rsidR="004D1CA5">
        <w:t xml:space="preserve">SCRIPT/SOFTWARE REPOSITORY ITEM screen choose </w:t>
      </w:r>
      <w:r w:rsidR="004D1CA5">
        <w:rPr>
          <w:i/>
          <w:iCs/>
        </w:rPr>
        <w:t xml:space="preserve">Browse </w:t>
      </w:r>
      <w:r w:rsidR="004D1CA5">
        <w:t xml:space="preserve">and select the </w:t>
      </w:r>
      <w:r w:rsidR="001423E4">
        <w:t>.amp file</w:t>
      </w:r>
      <w:r w:rsidR="004D1CA5">
        <w:t xml:space="preserve"> you downloaded in </w:t>
      </w:r>
      <w:r w:rsidR="0039603D">
        <w:t>S</w:t>
      </w:r>
      <w:r w:rsidR="004D1CA5">
        <w:t xml:space="preserve">tep 1. </w:t>
      </w:r>
    </w:p>
    <w:p w14:paraId="3B422857" w14:textId="77777777" w:rsidR="00DD0290" w:rsidRDefault="00DD0290" w:rsidP="00813C2A">
      <w:pPr>
        <w:pStyle w:val="Heading1"/>
      </w:pPr>
    </w:p>
    <w:p w14:paraId="018B67C5" w14:textId="77777777" w:rsidR="00DD0290" w:rsidRDefault="00DD0290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6900CF" w:themeColor="accent1"/>
          <w:sz w:val="40"/>
          <w:szCs w:val="32"/>
        </w:rPr>
      </w:pPr>
      <w:r>
        <w:br w:type="page"/>
      </w:r>
    </w:p>
    <w:p w14:paraId="57F94720" w14:textId="74126A78" w:rsidR="00813C2A" w:rsidRDefault="00813C2A" w:rsidP="00813C2A">
      <w:pPr>
        <w:pStyle w:val="Heading1"/>
      </w:pPr>
      <w:r>
        <w:lastRenderedPageBreak/>
        <w:t>Step 5:</w:t>
      </w:r>
    </w:p>
    <w:p w14:paraId="3F62DFC0" w14:textId="0A9C0AA0" w:rsidR="007D1CB2" w:rsidRDefault="007D1CB2" w:rsidP="007D1CB2">
      <w:r>
        <w:t>Navigate to Actions &gt; Run an Automation Policy</w:t>
      </w:r>
      <w:r w:rsidR="003870BF">
        <w:t xml:space="preserve">. </w:t>
      </w:r>
      <w:r w:rsidR="001423E4">
        <w:br/>
      </w:r>
      <w:r w:rsidR="003870BF">
        <w:t xml:space="preserve">On the Details tab select the </w:t>
      </w:r>
      <w:r w:rsidR="001423E4">
        <w:t xml:space="preserve">amp file you added to the Script Repository in Step 4. </w:t>
      </w:r>
      <w:r w:rsidR="00733DC5">
        <w:t>You MUST input the Adlumin TenantID from your Adlumin dashboard for the appropriate tenant</w:t>
      </w:r>
      <w:r w:rsidR="00DD0290">
        <w:t>.</w:t>
      </w:r>
      <w:r w:rsidR="00DC78AF">
        <w:br/>
      </w:r>
      <w:r w:rsidR="00DC78AF">
        <w:t>On the Targets tab select the Filter or Devices to target</w:t>
      </w:r>
      <w:r w:rsidR="00DC78AF">
        <w:br/>
      </w:r>
      <w:r w:rsidR="00087412">
        <w:t xml:space="preserve">On the Schedule tab choose when you would like the Automation Policy to run.  </w:t>
      </w:r>
      <w:r w:rsidR="00DD0290">
        <w:br/>
      </w:r>
      <w:r w:rsidR="00DD0290" w:rsidRPr="00DD0290">
        <w:drawing>
          <wp:inline distT="0" distB="0" distL="0" distR="0" wp14:anchorId="3F1D43CC" wp14:editId="01483674">
            <wp:extent cx="4593946" cy="3585374"/>
            <wp:effectExtent l="0" t="0" r="0" b="0"/>
            <wp:docPr id="10319373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37329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6956" cy="35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3210" w14:textId="14CB6DA0" w:rsidR="00DD0290" w:rsidRDefault="00DD0290" w:rsidP="007D1CB2">
      <w:pPr>
        <w:rPr>
          <w:b/>
          <w:bCs/>
          <w:color w:val="FF0000"/>
        </w:rPr>
      </w:pPr>
      <w:r w:rsidRPr="001628C7">
        <w:rPr>
          <w:b/>
          <w:bCs/>
          <w:color w:val="FF0000"/>
        </w:rPr>
        <w:t xml:space="preserve">Warning: Failure to </w:t>
      </w:r>
      <w:r w:rsidR="001628C7" w:rsidRPr="001628C7">
        <w:rPr>
          <w:b/>
          <w:bCs/>
          <w:color w:val="FF0000"/>
        </w:rPr>
        <w:t>input a valid Adlumin TenantID may result in unpredictable behaviors</w:t>
      </w:r>
    </w:p>
    <w:p w14:paraId="3E22C175" w14:textId="3530C60F" w:rsidR="00087412" w:rsidRDefault="00087412" w:rsidP="00087412">
      <w:pPr>
        <w:pStyle w:val="Heading1"/>
      </w:pPr>
      <w:r>
        <w:t>Step 6:</w:t>
      </w:r>
    </w:p>
    <w:p w14:paraId="2B0BA758" w14:textId="7CCCD806" w:rsidR="00087412" w:rsidRPr="00087412" w:rsidRDefault="004C034D" w:rsidP="00087412">
      <w:r>
        <w:t>Allow time for script to run and then v</w:t>
      </w:r>
      <w:r w:rsidR="00087412">
        <w:t>erify Adlumin agents are running and are sending information to the Adlumin server</w:t>
      </w:r>
      <w:r w:rsidR="002F624E">
        <w:t xml:space="preserve">. </w:t>
      </w:r>
    </w:p>
    <w:sectPr w:rsidR="00087412" w:rsidRPr="00087412" w:rsidSect="00112E00">
      <w:headerReference w:type="default" r:id="rId17"/>
      <w:footerReference w:type="default" r:id="rId18"/>
      <w:pgSz w:w="12240" w:h="15840"/>
      <w:pgMar w:top="1800" w:right="1080" w:bottom="1440" w:left="1080" w:header="720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2DB5" w14:textId="77777777" w:rsidR="006D6EAB" w:rsidRDefault="006D6EAB" w:rsidP="00AF1117">
      <w:pPr>
        <w:spacing w:before="0" w:after="0" w:line="240" w:lineRule="auto"/>
      </w:pPr>
      <w:r>
        <w:separator/>
      </w:r>
    </w:p>
  </w:endnote>
  <w:endnote w:type="continuationSeparator" w:id="0">
    <w:p w14:paraId="11E4F500" w14:textId="77777777" w:rsidR="006D6EAB" w:rsidRDefault="006D6EAB" w:rsidP="00AF1117">
      <w:pPr>
        <w:spacing w:before="0" w:after="0" w:line="240" w:lineRule="auto"/>
      </w:pPr>
      <w:r>
        <w:continuationSeparator/>
      </w:r>
    </w:p>
  </w:endnote>
  <w:endnote w:type="continuationNotice" w:id="1">
    <w:p w14:paraId="321BBC2F" w14:textId="77777777" w:rsidR="006D6EAB" w:rsidRDefault="006D6E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rope Light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EDCF" w14:textId="3778F506" w:rsidR="00AC50F1" w:rsidRPr="000A77FF" w:rsidRDefault="00AC50F1" w:rsidP="000A77FF">
    <w:pPr>
      <w:pStyle w:val="Footer"/>
      <w:jc w:val="right"/>
    </w:pPr>
    <w:r w:rsidRPr="00ED739A">
      <w:t xml:space="preserve"> </w:t>
    </w:r>
    <w:r>
      <w:t xml:space="preserve">Boston Office </w:t>
    </w:r>
    <w:r w:rsidRPr="000A77FF">
      <w:rPr>
        <w:noProof/>
      </w:rPr>
      <w:drawing>
        <wp:inline distT="0" distB="0" distL="0" distR="0" wp14:anchorId="0B8EDA96" wp14:editId="026468BD">
          <wp:extent cx="76200" cy="76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E75095">
      <w:t>30 Corporate Dr. Burlington, MA 01803</w:t>
    </w:r>
    <w:r>
      <w:t xml:space="preserve"> </w:t>
    </w:r>
    <w:r w:rsidRPr="000A77FF">
      <w:rPr>
        <w:noProof/>
      </w:rPr>
      <w:drawing>
        <wp:inline distT="0" distB="0" distL="0" distR="0" wp14:anchorId="6112CFA2" wp14:editId="29B463CE">
          <wp:extent cx="76200" cy="76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n-able.com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7B02" w14:textId="77777777" w:rsidR="006D6EAB" w:rsidRDefault="006D6EAB" w:rsidP="00AF1117">
      <w:pPr>
        <w:spacing w:before="0" w:after="0" w:line="240" w:lineRule="auto"/>
      </w:pPr>
      <w:r>
        <w:separator/>
      </w:r>
    </w:p>
  </w:footnote>
  <w:footnote w:type="continuationSeparator" w:id="0">
    <w:p w14:paraId="55EE1C04" w14:textId="77777777" w:rsidR="006D6EAB" w:rsidRDefault="006D6EAB" w:rsidP="00AF1117">
      <w:pPr>
        <w:spacing w:before="0" w:after="0" w:line="240" w:lineRule="auto"/>
      </w:pPr>
      <w:r>
        <w:continuationSeparator/>
      </w:r>
    </w:p>
  </w:footnote>
  <w:footnote w:type="continuationNotice" w:id="1">
    <w:p w14:paraId="1816AA9B" w14:textId="77777777" w:rsidR="006D6EAB" w:rsidRDefault="006D6EA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1C30" w14:textId="78325D9B" w:rsidR="00AC50F1" w:rsidRDefault="003C260A" w:rsidP="003C260A">
    <w:pPr>
      <w:pStyle w:val="Header"/>
      <w:jc w:val="right"/>
    </w:pPr>
    <w:r w:rsidRPr="003C260A">
      <w:rPr>
        <w:noProof/>
      </w:rPr>
      <w:drawing>
        <wp:inline distT="0" distB="0" distL="0" distR="0" wp14:anchorId="3F3DF413" wp14:editId="5C9FE319">
          <wp:extent cx="231726" cy="169338"/>
          <wp:effectExtent l="0" t="0" r="0" b="0"/>
          <wp:docPr id="1972895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95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89" cy="17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14A9C" w14:textId="77777777" w:rsidR="00AC50F1" w:rsidRPr="00E26BFA" w:rsidRDefault="00AC50F1" w:rsidP="00E26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46"/>
    <w:multiLevelType w:val="hybridMultilevel"/>
    <w:tmpl w:val="877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EAB"/>
    <w:multiLevelType w:val="hybridMultilevel"/>
    <w:tmpl w:val="2170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45CA"/>
    <w:multiLevelType w:val="hybridMultilevel"/>
    <w:tmpl w:val="855822C6"/>
    <w:lvl w:ilvl="0" w:tplc="7DB4E584">
      <w:start w:val="1"/>
      <w:numFmt w:val="decimal"/>
      <w:pStyle w:val="ListParai1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EF15DA0"/>
    <w:multiLevelType w:val="hybridMultilevel"/>
    <w:tmpl w:val="2030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61CD4"/>
    <w:multiLevelType w:val="hybridMultilevel"/>
    <w:tmpl w:val="5C00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02A4"/>
    <w:multiLevelType w:val="hybridMultilevel"/>
    <w:tmpl w:val="172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1C21"/>
    <w:multiLevelType w:val="hybridMultilevel"/>
    <w:tmpl w:val="9D14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294"/>
    <w:multiLevelType w:val="hybridMultilevel"/>
    <w:tmpl w:val="80FA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6380"/>
    <w:multiLevelType w:val="hybridMultilevel"/>
    <w:tmpl w:val="0100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7E54"/>
    <w:multiLevelType w:val="hybridMultilevel"/>
    <w:tmpl w:val="51DE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6F23"/>
    <w:multiLevelType w:val="hybridMultilevel"/>
    <w:tmpl w:val="E1FE6566"/>
    <w:lvl w:ilvl="0" w:tplc="8D6003F2">
      <w:start w:val="1"/>
      <w:numFmt w:val="decimal"/>
      <w:pStyle w:val="ListPara1"/>
      <w:lvlText w:val="%1."/>
      <w:lvlJc w:val="left"/>
      <w:pPr>
        <w:ind w:left="720" w:hanging="360"/>
      </w:pPr>
    </w:lvl>
    <w:lvl w:ilvl="1" w:tplc="6B2C0888">
      <w:start w:val="1"/>
      <w:numFmt w:val="lowerLetter"/>
      <w:pStyle w:val="ListParaa"/>
      <w:lvlText w:val="%2."/>
      <w:lvlJc w:val="left"/>
      <w:pPr>
        <w:ind w:left="1440" w:hanging="360"/>
      </w:pPr>
    </w:lvl>
    <w:lvl w:ilvl="2" w:tplc="AB927CDC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5508"/>
    <w:multiLevelType w:val="hybridMultilevel"/>
    <w:tmpl w:val="C1BE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2733"/>
    <w:multiLevelType w:val="hybridMultilevel"/>
    <w:tmpl w:val="1072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2070"/>
    <w:multiLevelType w:val="hybridMultilevel"/>
    <w:tmpl w:val="2DF473DE"/>
    <w:lvl w:ilvl="0" w:tplc="E4563A1E">
      <w:start w:val="1"/>
      <w:numFmt w:val="lowerRoman"/>
      <w:pStyle w:val="ListParai"/>
      <w:lvlText w:val="%1."/>
      <w:lvlJc w:val="right"/>
      <w:pPr>
        <w:ind w:left="2707" w:hanging="360"/>
      </w:pPr>
    </w:lvl>
    <w:lvl w:ilvl="1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147" w:hanging="180"/>
      </w:pPr>
    </w:lvl>
    <w:lvl w:ilvl="3" w:tplc="0409000F">
      <w:start w:val="1"/>
      <w:numFmt w:val="decimal"/>
      <w:lvlText w:val="%4."/>
      <w:lvlJc w:val="left"/>
      <w:pPr>
        <w:ind w:left="4867" w:hanging="360"/>
      </w:pPr>
    </w:lvl>
    <w:lvl w:ilvl="4" w:tplc="04090019">
      <w:start w:val="1"/>
      <w:numFmt w:val="lowerLetter"/>
      <w:lvlText w:val="%5."/>
      <w:lvlJc w:val="left"/>
      <w:pPr>
        <w:ind w:left="5587" w:hanging="360"/>
      </w:pPr>
    </w:lvl>
    <w:lvl w:ilvl="5" w:tplc="0409001B">
      <w:start w:val="1"/>
      <w:numFmt w:val="lowerRoman"/>
      <w:lvlText w:val="%6."/>
      <w:lvlJc w:val="right"/>
      <w:pPr>
        <w:ind w:left="6307" w:hanging="180"/>
      </w:pPr>
    </w:lvl>
    <w:lvl w:ilvl="6" w:tplc="0409000F">
      <w:start w:val="1"/>
      <w:numFmt w:val="decimal"/>
      <w:lvlText w:val="%7."/>
      <w:lvlJc w:val="left"/>
      <w:pPr>
        <w:ind w:left="7027" w:hanging="360"/>
      </w:pPr>
    </w:lvl>
    <w:lvl w:ilvl="7" w:tplc="04090019">
      <w:start w:val="1"/>
      <w:numFmt w:val="lowerLetter"/>
      <w:lvlText w:val="%8."/>
      <w:lvlJc w:val="left"/>
      <w:pPr>
        <w:ind w:left="7747" w:hanging="360"/>
      </w:pPr>
    </w:lvl>
    <w:lvl w:ilvl="8" w:tplc="0409001B">
      <w:start w:val="1"/>
      <w:numFmt w:val="lowerRoman"/>
      <w:lvlText w:val="%9."/>
      <w:lvlJc w:val="right"/>
      <w:pPr>
        <w:ind w:left="8467" w:hanging="180"/>
      </w:pPr>
    </w:lvl>
  </w:abstractNum>
  <w:abstractNum w:abstractNumId="14" w15:restartNumberingAfterBreak="0">
    <w:nsid w:val="69930570"/>
    <w:multiLevelType w:val="hybridMultilevel"/>
    <w:tmpl w:val="987A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F13FB"/>
    <w:multiLevelType w:val="hybridMultilevel"/>
    <w:tmpl w:val="60E8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520DB"/>
    <w:multiLevelType w:val="hybridMultilevel"/>
    <w:tmpl w:val="33F6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46230"/>
    <w:multiLevelType w:val="hybridMultilevel"/>
    <w:tmpl w:val="2C5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395"/>
    <w:multiLevelType w:val="hybridMultilevel"/>
    <w:tmpl w:val="31EA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88090">
    <w:abstractNumId w:val="10"/>
  </w:num>
  <w:num w:numId="2" w16cid:durableId="1715305041">
    <w:abstractNumId w:val="13"/>
  </w:num>
  <w:num w:numId="3" w16cid:durableId="315260245">
    <w:abstractNumId w:val="2"/>
  </w:num>
  <w:num w:numId="4" w16cid:durableId="1693653924">
    <w:abstractNumId w:val="6"/>
  </w:num>
  <w:num w:numId="5" w16cid:durableId="2089957995">
    <w:abstractNumId w:val="16"/>
  </w:num>
  <w:num w:numId="6" w16cid:durableId="1708992037">
    <w:abstractNumId w:val="14"/>
  </w:num>
  <w:num w:numId="7" w16cid:durableId="1800536456">
    <w:abstractNumId w:val="18"/>
  </w:num>
  <w:num w:numId="8" w16cid:durableId="674380389">
    <w:abstractNumId w:val="4"/>
  </w:num>
  <w:num w:numId="9" w16cid:durableId="506334265">
    <w:abstractNumId w:val="7"/>
  </w:num>
  <w:num w:numId="10" w16cid:durableId="1842625505">
    <w:abstractNumId w:val="1"/>
  </w:num>
  <w:num w:numId="11" w16cid:durableId="1733457909">
    <w:abstractNumId w:val="0"/>
  </w:num>
  <w:num w:numId="12" w16cid:durableId="185142457">
    <w:abstractNumId w:val="9"/>
  </w:num>
  <w:num w:numId="13" w16cid:durableId="2062438589">
    <w:abstractNumId w:val="3"/>
  </w:num>
  <w:num w:numId="14" w16cid:durableId="92014473">
    <w:abstractNumId w:val="17"/>
  </w:num>
  <w:num w:numId="15" w16cid:durableId="2124616242">
    <w:abstractNumId w:val="12"/>
  </w:num>
  <w:num w:numId="16" w16cid:durableId="962807543">
    <w:abstractNumId w:val="15"/>
  </w:num>
  <w:num w:numId="17" w16cid:durableId="2085957162">
    <w:abstractNumId w:val="8"/>
  </w:num>
  <w:num w:numId="18" w16cid:durableId="681857967">
    <w:abstractNumId w:val="5"/>
  </w:num>
  <w:num w:numId="19" w16cid:durableId="34413975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E2"/>
    <w:rsid w:val="00003515"/>
    <w:rsid w:val="00007886"/>
    <w:rsid w:val="0001314D"/>
    <w:rsid w:val="00013A83"/>
    <w:rsid w:val="0001451A"/>
    <w:rsid w:val="00016BB3"/>
    <w:rsid w:val="00017575"/>
    <w:rsid w:val="0002115A"/>
    <w:rsid w:val="0002222A"/>
    <w:rsid w:val="0002380A"/>
    <w:rsid w:val="00023B3D"/>
    <w:rsid w:val="00025A86"/>
    <w:rsid w:val="00025C49"/>
    <w:rsid w:val="00026BF9"/>
    <w:rsid w:val="00027157"/>
    <w:rsid w:val="00027DD6"/>
    <w:rsid w:val="000336A0"/>
    <w:rsid w:val="00034FF8"/>
    <w:rsid w:val="00035C16"/>
    <w:rsid w:val="00036471"/>
    <w:rsid w:val="00041B04"/>
    <w:rsid w:val="00043DC9"/>
    <w:rsid w:val="00044965"/>
    <w:rsid w:val="00044A11"/>
    <w:rsid w:val="000465E7"/>
    <w:rsid w:val="00046C81"/>
    <w:rsid w:val="00046E91"/>
    <w:rsid w:val="0004702E"/>
    <w:rsid w:val="0004766F"/>
    <w:rsid w:val="00052EE3"/>
    <w:rsid w:val="00053CE6"/>
    <w:rsid w:val="00055D67"/>
    <w:rsid w:val="00057AFF"/>
    <w:rsid w:val="00057C8F"/>
    <w:rsid w:val="00060B93"/>
    <w:rsid w:val="00066CED"/>
    <w:rsid w:val="000701AD"/>
    <w:rsid w:val="00073376"/>
    <w:rsid w:val="00073843"/>
    <w:rsid w:val="0007457C"/>
    <w:rsid w:val="000746D7"/>
    <w:rsid w:val="000776DF"/>
    <w:rsid w:val="000776F8"/>
    <w:rsid w:val="00082874"/>
    <w:rsid w:val="00083E5D"/>
    <w:rsid w:val="000869E9"/>
    <w:rsid w:val="00087412"/>
    <w:rsid w:val="000943AF"/>
    <w:rsid w:val="00094FCF"/>
    <w:rsid w:val="00095A70"/>
    <w:rsid w:val="00097047"/>
    <w:rsid w:val="000A329E"/>
    <w:rsid w:val="000A399C"/>
    <w:rsid w:val="000A50E1"/>
    <w:rsid w:val="000A6F03"/>
    <w:rsid w:val="000A77FF"/>
    <w:rsid w:val="000B002F"/>
    <w:rsid w:val="000B2B8E"/>
    <w:rsid w:val="000B7490"/>
    <w:rsid w:val="000C059D"/>
    <w:rsid w:val="000C342F"/>
    <w:rsid w:val="000C3625"/>
    <w:rsid w:val="000C39F0"/>
    <w:rsid w:val="000C3D4D"/>
    <w:rsid w:val="000C70E4"/>
    <w:rsid w:val="000D1E03"/>
    <w:rsid w:val="000D274E"/>
    <w:rsid w:val="000D3419"/>
    <w:rsid w:val="000D4531"/>
    <w:rsid w:val="000E104B"/>
    <w:rsid w:val="000E1C02"/>
    <w:rsid w:val="000E23A2"/>
    <w:rsid w:val="000E2614"/>
    <w:rsid w:val="000E4A0D"/>
    <w:rsid w:val="000E4AA8"/>
    <w:rsid w:val="000E5484"/>
    <w:rsid w:val="000E7269"/>
    <w:rsid w:val="000F01D5"/>
    <w:rsid w:val="000F17EC"/>
    <w:rsid w:val="000F1C8E"/>
    <w:rsid w:val="000F2B35"/>
    <w:rsid w:val="000F2D63"/>
    <w:rsid w:val="000F2EB2"/>
    <w:rsid w:val="000F491E"/>
    <w:rsid w:val="000F6874"/>
    <w:rsid w:val="000F6C84"/>
    <w:rsid w:val="00100DC2"/>
    <w:rsid w:val="001014E9"/>
    <w:rsid w:val="00101D65"/>
    <w:rsid w:val="00101DEE"/>
    <w:rsid w:val="0010358D"/>
    <w:rsid w:val="00104F29"/>
    <w:rsid w:val="00105B4F"/>
    <w:rsid w:val="0011041B"/>
    <w:rsid w:val="00110D17"/>
    <w:rsid w:val="00110E01"/>
    <w:rsid w:val="001121D3"/>
    <w:rsid w:val="0011262D"/>
    <w:rsid w:val="00112E00"/>
    <w:rsid w:val="001133D8"/>
    <w:rsid w:val="00114C1E"/>
    <w:rsid w:val="001201DA"/>
    <w:rsid w:val="001207CB"/>
    <w:rsid w:val="00120A13"/>
    <w:rsid w:val="00120A4D"/>
    <w:rsid w:val="00121204"/>
    <w:rsid w:val="00122149"/>
    <w:rsid w:val="001227CB"/>
    <w:rsid w:val="00123D97"/>
    <w:rsid w:val="00124DCD"/>
    <w:rsid w:val="0012579A"/>
    <w:rsid w:val="00125BB8"/>
    <w:rsid w:val="0013011F"/>
    <w:rsid w:val="00130892"/>
    <w:rsid w:val="00131331"/>
    <w:rsid w:val="001313F3"/>
    <w:rsid w:val="00132D66"/>
    <w:rsid w:val="001339A5"/>
    <w:rsid w:val="001341EF"/>
    <w:rsid w:val="0013436C"/>
    <w:rsid w:val="00135E7A"/>
    <w:rsid w:val="00137BA2"/>
    <w:rsid w:val="00141FE8"/>
    <w:rsid w:val="001423E4"/>
    <w:rsid w:val="0014290B"/>
    <w:rsid w:val="00143FC5"/>
    <w:rsid w:val="00144F2D"/>
    <w:rsid w:val="00150DA6"/>
    <w:rsid w:val="00152AAC"/>
    <w:rsid w:val="0015467F"/>
    <w:rsid w:val="00154DAB"/>
    <w:rsid w:val="001569E5"/>
    <w:rsid w:val="001574FD"/>
    <w:rsid w:val="00160877"/>
    <w:rsid w:val="001628C7"/>
    <w:rsid w:val="001643BB"/>
    <w:rsid w:val="00165F66"/>
    <w:rsid w:val="00170F75"/>
    <w:rsid w:val="00171F44"/>
    <w:rsid w:val="0017342C"/>
    <w:rsid w:val="00174B64"/>
    <w:rsid w:val="00175855"/>
    <w:rsid w:val="001774AA"/>
    <w:rsid w:val="001823DC"/>
    <w:rsid w:val="001823F3"/>
    <w:rsid w:val="00182CD4"/>
    <w:rsid w:val="001853FF"/>
    <w:rsid w:val="00186EA0"/>
    <w:rsid w:val="001875A2"/>
    <w:rsid w:val="00191E2B"/>
    <w:rsid w:val="001933D7"/>
    <w:rsid w:val="0019441B"/>
    <w:rsid w:val="00194AFC"/>
    <w:rsid w:val="00195456"/>
    <w:rsid w:val="00195D1B"/>
    <w:rsid w:val="00196E3A"/>
    <w:rsid w:val="001A074A"/>
    <w:rsid w:val="001A0CD1"/>
    <w:rsid w:val="001A1B11"/>
    <w:rsid w:val="001A231A"/>
    <w:rsid w:val="001A77DE"/>
    <w:rsid w:val="001A7CCD"/>
    <w:rsid w:val="001B055B"/>
    <w:rsid w:val="001B1B10"/>
    <w:rsid w:val="001B3C67"/>
    <w:rsid w:val="001B5698"/>
    <w:rsid w:val="001B6F70"/>
    <w:rsid w:val="001B7A6B"/>
    <w:rsid w:val="001C1718"/>
    <w:rsid w:val="001C1850"/>
    <w:rsid w:val="001C1A1A"/>
    <w:rsid w:val="001C304A"/>
    <w:rsid w:val="001C43E4"/>
    <w:rsid w:val="001C4759"/>
    <w:rsid w:val="001C4DE3"/>
    <w:rsid w:val="001C4E94"/>
    <w:rsid w:val="001C4EE4"/>
    <w:rsid w:val="001D1A27"/>
    <w:rsid w:val="001D1A86"/>
    <w:rsid w:val="001D3136"/>
    <w:rsid w:val="001D4786"/>
    <w:rsid w:val="001D5626"/>
    <w:rsid w:val="001E0668"/>
    <w:rsid w:val="001E1150"/>
    <w:rsid w:val="001E1FC0"/>
    <w:rsid w:val="001E3D54"/>
    <w:rsid w:val="001E5A84"/>
    <w:rsid w:val="001E6938"/>
    <w:rsid w:val="001E6D2C"/>
    <w:rsid w:val="001E75B5"/>
    <w:rsid w:val="001F1B18"/>
    <w:rsid w:val="001F438A"/>
    <w:rsid w:val="001F4E76"/>
    <w:rsid w:val="001F59D6"/>
    <w:rsid w:val="00200BBF"/>
    <w:rsid w:val="00201111"/>
    <w:rsid w:val="00203693"/>
    <w:rsid w:val="00203FBC"/>
    <w:rsid w:val="002052DE"/>
    <w:rsid w:val="002069C1"/>
    <w:rsid w:val="002122FC"/>
    <w:rsid w:val="00213EAE"/>
    <w:rsid w:val="002175AD"/>
    <w:rsid w:val="00217909"/>
    <w:rsid w:val="0022043E"/>
    <w:rsid w:val="0022231E"/>
    <w:rsid w:val="0022322E"/>
    <w:rsid w:val="002256AE"/>
    <w:rsid w:val="00230934"/>
    <w:rsid w:val="00233111"/>
    <w:rsid w:val="00240136"/>
    <w:rsid w:val="002403AE"/>
    <w:rsid w:val="00242AA9"/>
    <w:rsid w:val="00243100"/>
    <w:rsid w:val="0024314E"/>
    <w:rsid w:val="0024333C"/>
    <w:rsid w:val="0024344F"/>
    <w:rsid w:val="00244197"/>
    <w:rsid w:val="00244E73"/>
    <w:rsid w:val="0024596A"/>
    <w:rsid w:val="00246514"/>
    <w:rsid w:val="00247E06"/>
    <w:rsid w:val="002516EB"/>
    <w:rsid w:val="00257F05"/>
    <w:rsid w:val="00262B15"/>
    <w:rsid w:val="00263179"/>
    <w:rsid w:val="002631FA"/>
    <w:rsid w:val="002640A9"/>
    <w:rsid w:val="00264C19"/>
    <w:rsid w:val="00265909"/>
    <w:rsid w:val="002718DE"/>
    <w:rsid w:val="0027237A"/>
    <w:rsid w:val="00272844"/>
    <w:rsid w:val="00272E1E"/>
    <w:rsid w:val="00280383"/>
    <w:rsid w:val="002837AC"/>
    <w:rsid w:val="002853F0"/>
    <w:rsid w:val="00287ACF"/>
    <w:rsid w:val="00287D86"/>
    <w:rsid w:val="00291458"/>
    <w:rsid w:val="00292BA4"/>
    <w:rsid w:val="00293FC5"/>
    <w:rsid w:val="00296CC7"/>
    <w:rsid w:val="002A5357"/>
    <w:rsid w:val="002A56B1"/>
    <w:rsid w:val="002B070E"/>
    <w:rsid w:val="002B11F1"/>
    <w:rsid w:val="002B16AC"/>
    <w:rsid w:val="002B304E"/>
    <w:rsid w:val="002B39C7"/>
    <w:rsid w:val="002B49F4"/>
    <w:rsid w:val="002B4D54"/>
    <w:rsid w:val="002B56B8"/>
    <w:rsid w:val="002B5D55"/>
    <w:rsid w:val="002C48C0"/>
    <w:rsid w:val="002C6D21"/>
    <w:rsid w:val="002D089C"/>
    <w:rsid w:val="002D0919"/>
    <w:rsid w:val="002D24FC"/>
    <w:rsid w:val="002D5165"/>
    <w:rsid w:val="002D62C3"/>
    <w:rsid w:val="002D6FC4"/>
    <w:rsid w:val="002E0907"/>
    <w:rsid w:val="002E0A56"/>
    <w:rsid w:val="002E6318"/>
    <w:rsid w:val="002F01ED"/>
    <w:rsid w:val="002F094C"/>
    <w:rsid w:val="002F12C2"/>
    <w:rsid w:val="002F30C6"/>
    <w:rsid w:val="002F415C"/>
    <w:rsid w:val="002F5250"/>
    <w:rsid w:val="002F624E"/>
    <w:rsid w:val="0030098C"/>
    <w:rsid w:val="003037D2"/>
    <w:rsid w:val="00304CE3"/>
    <w:rsid w:val="003101D2"/>
    <w:rsid w:val="00312281"/>
    <w:rsid w:val="00313DB0"/>
    <w:rsid w:val="0031445B"/>
    <w:rsid w:val="0031473C"/>
    <w:rsid w:val="00315005"/>
    <w:rsid w:val="003155C2"/>
    <w:rsid w:val="00315708"/>
    <w:rsid w:val="003161D0"/>
    <w:rsid w:val="00316DDB"/>
    <w:rsid w:val="00317215"/>
    <w:rsid w:val="0031776E"/>
    <w:rsid w:val="00317BD6"/>
    <w:rsid w:val="00320070"/>
    <w:rsid w:val="00321E05"/>
    <w:rsid w:val="003239E1"/>
    <w:rsid w:val="00324907"/>
    <w:rsid w:val="003251A8"/>
    <w:rsid w:val="0032629D"/>
    <w:rsid w:val="00326859"/>
    <w:rsid w:val="0033006E"/>
    <w:rsid w:val="0033258E"/>
    <w:rsid w:val="00332E94"/>
    <w:rsid w:val="00336AE0"/>
    <w:rsid w:val="00337C17"/>
    <w:rsid w:val="0034345B"/>
    <w:rsid w:val="0034387F"/>
    <w:rsid w:val="00343DBF"/>
    <w:rsid w:val="00344220"/>
    <w:rsid w:val="0034674F"/>
    <w:rsid w:val="003469FE"/>
    <w:rsid w:val="00350875"/>
    <w:rsid w:val="00353C1F"/>
    <w:rsid w:val="00354110"/>
    <w:rsid w:val="0035541B"/>
    <w:rsid w:val="00355BEB"/>
    <w:rsid w:val="00356241"/>
    <w:rsid w:val="00357040"/>
    <w:rsid w:val="0036014B"/>
    <w:rsid w:val="003623F4"/>
    <w:rsid w:val="00362F97"/>
    <w:rsid w:val="00366B92"/>
    <w:rsid w:val="00367125"/>
    <w:rsid w:val="00367A09"/>
    <w:rsid w:val="003720CF"/>
    <w:rsid w:val="003747F6"/>
    <w:rsid w:val="00375DB3"/>
    <w:rsid w:val="00376CD7"/>
    <w:rsid w:val="003774C3"/>
    <w:rsid w:val="0038001B"/>
    <w:rsid w:val="00380A31"/>
    <w:rsid w:val="00381A14"/>
    <w:rsid w:val="00382E05"/>
    <w:rsid w:val="00385547"/>
    <w:rsid w:val="003857BA"/>
    <w:rsid w:val="0038685B"/>
    <w:rsid w:val="003870BF"/>
    <w:rsid w:val="003877E5"/>
    <w:rsid w:val="003908A1"/>
    <w:rsid w:val="00390C83"/>
    <w:rsid w:val="00390C9B"/>
    <w:rsid w:val="003914B5"/>
    <w:rsid w:val="0039603D"/>
    <w:rsid w:val="0039674B"/>
    <w:rsid w:val="00396FC1"/>
    <w:rsid w:val="00397320"/>
    <w:rsid w:val="003A36E7"/>
    <w:rsid w:val="003A46A7"/>
    <w:rsid w:val="003A7832"/>
    <w:rsid w:val="003B3E35"/>
    <w:rsid w:val="003C06CA"/>
    <w:rsid w:val="003C0F05"/>
    <w:rsid w:val="003C15D0"/>
    <w:rsid w:val="003C260A"/>
    <w:rsid w:val="003C3187"/>
    <w:rsid w:val="003C52B3"/>
    <w:rsid w:val="003D0B52"/>
    <w:rsid w:val="003D1211"/>
    <w:rsid w:val="003D27AF"/>
    <w:rsid w:val="003D3465"/>
    <w:rsid w:val="003D7634"/>
    <w:rsid w:val="003E09F3"/>
    <w:rsid w:val="003E27DC"/>
    <w:rsid w:val="003E4EAB"/>
    <w:rsid w:val="003E651F"/>
    <w:rsid w:val="003E67DD"/>
    <w:rsid w:val="003E7432"/>
    <w:rsid w:val="003F10EB"/>
    <w:rsid w:val="003F1D3B"/>
    <w:rsid w:val="003F33FA"/>
    <w:rsid w:val="003F534E"/>
    <w:rsid w:val="003F5488"/>
    <w:rsid w:val="003F62DF"/>
    <w:rsid w:val="003F7A5D"/>
    <w:rsid w:val="004008AB"/>
    <w:rsid w:val="00400E5F"/>
    <w:rsid w:val="0040191B"/>
    <w:rsid w:val="00402863"/>
    <w:rsid w:val="00403DE3"/>
    <w:rsid w:val="00403F3D"/>
    <w:rsid w:val="004044D6"/>
    <w:rsid w:val="00406268"/>
    <w:rsid w:val="0041073C"/>
    <w:rsid w:val="00411F32"/>
    <w:rsid w:val="00416A0F"/>
    <w:rsid w:val="00417473"/>
    <w:rsid w:val="00417B31"/>
    <w:rsid w:val="00420F96"/>
    <w:rsid w:val="004216E7"/>
    <w:rsid w:val="00422520"/>
    <w:rsid w:val="0042514E"/>
    <w:rsid w:val="00432315"/>
    <w:rsid w:val="00432410"/>
    <w:rsid w:val="00434770"/>
    <w:rsid w:val="004363B8"/>
    <w:rsid w:val="00436D13"/>
    <w:rsid w:val="0043786D"/>
    <w:rsid w:val="00437B75"/>
    <w:rsid w:val="00440C82"/>
    <w:rsid w:val="004423BA"/>
    <w:rsid w:val="0044395E"/>
    <w:rsid w:val="00445BFB"/>
    <w:rsid w:val="00446005"/>
    <w:rsid w:val="00446166"/>
    <w:rsid w:val="00447273"/>
    <w:rsid w:val="00450B76"/>
    <w:rsid w:val="00452DC5"/>
    <w:rsid w:val="00453BB5"/>
    <w:rsid w:val="00454E60"/>
    <w:rsid w:val="00455233"/>
    <w:rsid w:val="004565D2"/>
    <w:rsid w:val="004576EE"/>
    <w:rsid w:val="0045780B"/>
    <w:rsid w:val="004619F5"/>
    <w:rsid w:val="00462656"/>
    <w:rsid w:val="00463815"/>
    <w:rsid w:val="00463D4F"/>
    <w:rsid w:val="00464C25"/>
    <w:rsid w:val="00471CDD"/>
    <w:rsid w:val="00473017"/>
    <w:rsid w:val="004770C4"/>
    <w:rsid w:val="00483AF7"/>
    <w:rsid w:val="00486BD4"/>
    <w:rsid w:val="00487426"/>
    <w:rsid w:val="00490C82"/>
    <w:rsid w:val="004948E9"/>
    <w:rsid w:val="00494D15"/>
    <w:rsid w:val="00496C8E"/>
    <w:rsid w:val="004A05B6"/>
    <w:rsid w:val="004A2BC4"/>
    <w:rsid w:val="004A3462"/>
    <w:rsid w:val="004A5207"/>
    <w:rsid w:val="004A5511"/>
    <w:rsid w:val="004B0145"/>
    <w:rsid w:val="004B283F"/>
    <w:rsid w:val="004B4B49"/>
    <w:rsid w:val="004B5ED6"/>
    <w:rsid w:val="004B7002"/>
    <w:rsid w:val="004B7903"/>
    <w:rsid w:val="004B7A01"/>
    <w:rsid w:val="004B7BAA"/>
    <w:rsid w:val="004B7F60"/>
    <w:rsid w:val="004C00EC"/>
    <w:rsid w:val="004C02F4"/>
    <w:rsid w:val="004C034D"/>
    <w:rsid w:val="004C1014"/>
    <w:rsid w:val="004C1C96"/>
    <w:rsid w:val="004C3059"/>
    <w:rsid w:val="004C46DE"/>
    <w:rsid w:val="004C5EAD"/>
    <w:rsid w:val="004C751C"/>
    <w:rsid w:val="004C78E9"/>
    <w:rsid w:val="004D06FB"/>
    <w:rsid w:val="004D1CA5"/>
    <w:rsid w:val="004D1FBE"/>
    <w:rsid w:val="004D2609"/>
    <w:rsid w:val="004D4086"/>
    <w:rsid w:val="004D6125"/>
    <w:rsid w:val="004E3C98"/>
    <w:rsid w:val="004F052B"/>
    <w:rsid w:val="004F0991"/>
    <w:rsid w:val="004F0C44"/>
    <w:rsid w:val="004F172A"/>
    <w:rsid w:val="004F174B"/>
    <w:rsid w:val="004F39FE"/>
    <w:rsid w:val="004F3C54"/>
    <w:rsid w:val="004F41C4"/>
    <w:rsid w:val="004F490C"/>
    <w:rsid w:val="004F5095"/>
    <w:rsid w:val="004F6856"/>
    <w:rsid w:val="004F708C"/>
    <w:rsid w:val="0050024B"/>
    <w:rsid w:val="00500C81"/>
    <w:rsid w:val="005036AC"/>
    <w:rsid w:val="0050541F"/>
    <w:rsid w:val="0050617E"/>
    <w:rsid w:val="005068BA"/>
    <w:rsid w:val="005104A6"/>
    <w:rsid w:val="00511FBB"/>
    <w:rsid w:val="00513AB6"/>
    <w:rsid w:val="00514C3C"/>
    <w:rsid w:val="005158A9"/>
    <w:rsid w:val="00520D5B"/>
    <w:rsid w:val="00520E2B"/>
    <w:rsid w:val="005214BA"/>
    <w:rsid w:val="005225DC"/>
    <w:rsid w:val="00523255"/>
    <w:rsid w:val="00527A79"/>
    <w:rsid w:val="00527F27"/>
    <w:rsid w:val="0053016B"/>
    <w:rsid w:val="0053025C"/>
    <w:rsid w:val="00535F22"/>
    <w:rsid w:val="00536C59"/>
    <w:rsid w:val="00541999"/>
    <w:rsid w:val="005424CF"/>
    <w:rsid w:val="005434A3"/>
    <w:rsid w:val="00550B4E"/>
    <w:rsid w:val="005530A6"/>
    <w:rsid w:val="005542BF"/>
    <w:rsid w:val="0055669C"/>
    <w:rsid w:val="00556B75"/>
    <w:rsid w:val="005619E2"/>
    <w:rsid w:val="00563448"/>
    <w:rsid w:val="0056382C"/>
    <w:rsid w:val="00563B75"/>
    <w:rsid w:val="0056473E"/>
    <w:rsid w:val="00566AA1"/>
    <w:rsid w:val="00572723"/>
    <w:rsid w:val="00572D53"/>
    <w:rsid w:val="00573A35"/>
    <w:rsid w:val="00573CBA"/>
    <w:rsid w:val="005740A9"/>
    <w:rsid w:val="00574C19"/>
    <w:rsid w:val="00575EBB"/>
    <w:rsid w:val="00575FD6"/>
    <w:rsid w:val="00581857"/>
    <w:rsid w:val="005825F2"/>
    <w:rsid w:val="00584D65"/>
    <w:rsid w:val="005852AF"/>
    <w:rsid w:val="0059026A"/>
    <w:rsid w:val="0059026D"/>
    <w:rsid w:val="0059036F"/>
    <w:rsid w:val="00593ABF"/>
    <w:rsid w:val="00594A9A"/>
    <w:rsid w:val="00594ED7"/>
    <w:rsid w:val="00596227"/>
    <w:rsid w:val="00596A15"/>
    <w:rsid w:val="005972F3"/>
    <w:rsid w:val="005A01F0"/>
    <w:rsid w:val="005A05BC"/>
    <w:rsid w:val="005A13FF"/>
    <w:rsid w:val="005A2547"/>
    <w:rsid w:val="005A3034"/>
    <w:rsid w:val="005A4163"/>
    <w:rsid w:val="005B09D5"/>
    <w:rsid w:val="005B4D1F"/>
    <w:rsid w:val="005B571B"/>
    <w:rsid w:val="005B57FD"/>
    <w:rsid w:val="005B7AC9"/>
    <w:rsid w:val="005C0575"/>
    <w:rsid w:val="005C5F1E"/>
    <w:rsid w:val="005C6106"/>
    <w:rsid w:val="005D0C47"/>
    <w:rsid w:val="005D1740"/>
    <w:rsid w:val="005D30FE"/>
    <w:rsid w:val="005D6025"/>
    <w:rsid w:val="005D62E3"/>
    <w:rsid w:val="005D6300"/>
    <w:rsid w:val="005D70C7"/>
    <w:rsid w:val="005D74CE"/>
    <w:rsid w:val="005E1D15"/>
    <w:rsid w:val="005E20AD"/>
    <w:rsid w:val="005E3777"/>
    <w:rsid w:val="005E3983"/>
    <w:rsid w:val="005E49EB"/>
    <w:rsid w:val="005E5C0E"/>
    <w:rsid w:val="005E6EF8"/>
    <w:rsid w:val="005E7384"/>
    <w:rsid w:val="005E74B7"/>
    <w:rsid w:val="005F1129"/>
    <w:rsid w:val="005F1CED"/>
    <w:rsid w:val="005F24BD"/>
    <w:rsid w:val="005F2FE9"/>
    <w:rsid w:val="005F3675"/>
    <w:rsid w:val="005F4B45"/>
    <w:rsid w:val="005F5584"/>
    <w:rsid w:val="005F570B"/>
    <w:rsid w:val="005F761F"/>
    <w:rsid w:val="00602356"/>
    <w:rsid w:val="006028D6"/>
    <w:rsid w:val="00602A51"/>
    <w:rsid w:val="00603955"/>
    <w:rsid w:val="00603984"/>
    <w:rsid w:val="00603A15"/>
    <w:rsid w:val="00603FAF"/>
    <w:rsid w:val="00604269"/>
    <w:rsid w:val="006052EE"/>
    <w:rsid w:val="00605DA1"/>
    <w:rsid w:val="00610F43"/>
    <w:rsid w:val="00614DDE"/>
    <w:rsid w:val="006166D5"/>
    <w:rsid w:val="00621C04"/>
    <w:rsid w:val="00624350"/>
    <w:rsid w:val="00631489"/>
    <w:rsid w:val="0063153C"/>
    <w:rsid w:val="006328DE"/>
    <w:rsid w:val="006352D8"/>
    <w:rsid w:val="00637728"/>
    <w:rsid w:val="00637B56"/>
    <w:rsid w:val="00641786"/>
    <w:rsid w:val="00641B1C"/>
    <w:rsid w:val="00641DDB"/>
    <w:rsid w:val="00642A5C"/>
    <w:rsid w:val="00642CA5"/>
    <w:rsid w:val="006475CC"/>
    <w:rsid w:val="006506C6"/>
    <w:rsid w:val="00650CA7"/>
    <w:rsid w:val="00650D25"/>
    <w:rsid w:val="00650EE7"/>
    <w:rsid w:val="006527D4"/>
    <w:rsid w:val="0065463A"/>
    <w:rsid w:val="00657DB3"/>
    <w:rsid w:val="00662835"/>
    <w:rsid w:val="00665ED1"/>
    <w:rsid w:val="006672EE"/>
    <w:rsid w:val="006716D7"/>
    <w:rsid w:val="00671F2A"/>
    <w:rsid w:val="006721B1"/>
    <w:rsid w:val="00673CD6"/>
    <w:rsid w:val="00673E9D"/>
    <w:rsid w:val="006741C2"/>
    <w:rsid w:val="00674258"/>
    <w:rsid w:val="0067629E"/>
    <w:rsid w:val="00676964"/>
    <w:rsid w:val="006800DD"/>
    <w:rsid w:val="00681AAB"/>
    <w:rsid w:val="0068269B"/>
    <w:rsid w:val="006829A0"/>
    <w:rsid w:val="006852EA"/>
    <w:rsid w:val="006855C0"/>
    <w:rsid w:val="00686717"/>
    <w:rsid w:val="00690B59"/>
    <w:rsid w:val="00692067"/>
    <w:rsid w:val="006922EE"/>
    <w:rsid w:val="00693C12"/>
    <w:rsid w:val="00695C7C"/>
    <w:rsid w:val="00697343"/>
    <w:rsid w:val="006A0058"/>
    <w:rsid w:val="006A1196"/>
    <w:rsid w:val="006A131B"/>
    <w:rsid w:val="006A292D"/>
    <w:rsid w:val="006A7BE3"/>
    <w:rsid w:val="006B0DF9"/>
    <w:rsid w:val="006B14B1"/>
    <w:rsid w:val="006B31D6"/>
    <w:rsid w:val="006B3C8D"/>
    <w:rsid w:val="006B791A"/>
    <w:rsid w:val="006B7A66"/>
    <w:rsid w:val="006C30C5"/>
    <w:rsid w:val="006C44EE"/>
    <w:rsid w:val="006C68F2"/>
    <w:rsid w:val="006C755B"/>
    <w:rsid w:val="006C7FB0"/>
    <w:rsid w:val="006D0646"/>
    <w:rsid w:val="006D2B0D"/>
    <w:rsid w:val="006D2DF4"/>
    <w:rsid w:val="006D3C08"/>
    <w:rsid w:val="006D5B86"/>
    <w:rsid w:val="006D6EAB"/>
    <w:rsid w:val="006E23B2"/>
    <w:rsid w:val="006E2495"/>
    <w:rsid w:val="006E408D"/>
    <w:rsid w:val="006F095E"/>
    <w:rsid w:val="006F1BB4"/>
    <w:rsid w:val="006F26D8"/>
    <w:rsid w:val="006F2F9E"/>
    <w:rsid w:val="006F386D"/>
    <w:rsid w:val="006F47C6"/>
    <w:rsid w:val="00700146"/>
    <w:rsid w:val="007001C5"/>
    <w:rsid w:val="00702AAC"/>
    <w:rsid w:val="007060CA"/>
    <w:rsid w:val="00706D0B"/>
    <w:rsid w:val="00710449"/>
    <w:rsid w:val="00712784"/>
    <w:rsid w:val="0071453B"/>
    <w:rsid w:val="00717312"/>
    <w:rsid w:val="00717978"/>
    <w:rsid w:val="0072135A"/>
    <w:rsid w:val="0072152F"/>
    <w:rsid w:val="0072324E"/>
    <w:rsid w:val="007233BF"/>
    <w:rsid w:val="00726213"/>
    <w:rsid w:val="0073055D"/>
    <w:rsid w:val="00730FB0"/>
    <w:rsid w:val="00733DC5"/>
    <w:rsid w:val="00737597"/>
    <w:rsid w:val="00737C03"/>
    <w:rsid w:val="00741B68"/>
    <w:rsid w:val="0074325D"/>
    <w:rsid w:val="00743743"/>
    <w:rsid w:val="00743A5F"/>
    <w:rsid w:val="007455CB"/>
    <w:rsid w:val="00745F08"/>
    <w:rsid w:val="00752091"/>
    <w:rsid w:val="00754034"/>
    <w:rsid w:val="00754583"/>
    <w:rsid w:val="00757239"/>
    <w:rsid w:val="00757C91"/>
    <w:rsid w:val="0076022A"/>
    <w:rsid w:val="0076068B"/>
    <w:rsid w:val="00765052"/>
    <w:rsid w:val="007675D0"/>
    <w:rsid w:val="00771FE6"/>
    <w:rsid w:val="00775816"/>
    <w:rsid w:val="00775E23"/>
    <w:rsid w:val="00776E83"/>
    <w:rsid w:val="007774F6"/>
    <w:rsid w:val="00782A72"/>
    <w:rsid w:val="007847FC"/>
    <w:rsid w:val="007853D9"/>
    <w:rsid w:val="00785CA1"/>
    <w:rsid w:val="007877B7"/>
    <w:rsid w:val="00791B9C"/>
    <w:rsid w:val="0079731F"/>
    <w:rsid w:val="007A1A24"/>
    <w:rsid w:val="007A1EBE"/>
    <w:rsid w:val="007A41DE"/>
    <w:rsid w:val="007A533B"/>
    <w:rsid w:val="007A7D50"/>
    <w:rsid w:val="007B039A"/>
    <w:rsid w:val="007B108A"/>
    <w:rsid w:val="007B19CF"/>
    <w:rsid w:val="007B536A"/>
    <w:rsid w:val="007B5CFC"/>
    <w:rsid w:val="007B7271"/>
    <w:rsid w:val="007C1279"/>
    <w:rsid w:val="007C2211"/>
    <w:rsid w:val="007C26F8"/>
    <w:rsid w:val="007C2F8D"/>
    <w:rsid w:val="007C41F6"/>
    <w:rsid w:val="007C58FB"/>
    <w:rsid w:val="007C591B"/>
    <w:rsid w:val="007C6945"/>
    <w:rsid w:val="007D017E"/>
    <w:rsid w:val="007D0AB2"/>
    <w:rsid w:val="007D0E65"/>
    <w:rsid w:val="007D1CB2"/>
    <w:rsid w:val="007D432B"/>
    <w:rsid w:val="007D55A6"/>
    <w:rsid w:val="007D70EB"/>
    <w:rsid w:val="007D742A"/>
    <w:rsid w:val="007D746F"/>
    <w:rsid w:val="007E0644"/>
    <w:rsid w:val="007F424E"/>
    <w:rsid w:val="007F6205"/>
    <w:rsid w:val="007F69C0"/>
    <w:rsid w:val="007F76F9"/>
    <w:rsid w:val="00800019"/>
    <w:rsid w:val="00800844"/>
    <w:rsid w:val="00803D3C"/>
    <w:rsid w:val="008049FD"/>
    <w:rsid w:val="00805F97"/>
    <w:rsid w:val="008067F8"/>
    <w:rsid w:val="00806CF4"/>
    <w:rsid w:val="00810F74"/>
    <w:rsid w:val="00812647"/>
    <w:rsid w:val="00812726"/>
    <w:rsid w:val="00813B4B"/>
    <w:rsid w:val="00813C2A"/>
    <w:rsid w:val="0081670B"/>
    <w:rsid w:val="00816B9A"/>
    <w:rsid w:val="00817F90"/>
    <w:rsid w:val="0082019F"/>
    <w:rsid w:val="00820AFC"/>
    <w:rsid w:val="00820DDD"/>
    <w:rsid w:val="00822BF9"/>
    <w:rsid w:val="008235A2"/>
    <w:rsid w:val="00824EB6"/>
    <w:rsid w:val="00826A4C"/>
    <w:rsid w:val="0082740B"/>
    <w:rsid w:val="0083075C"/>
    <w:rsid w:val="00831E0F"/>
    <w:rsid w:val="008339C7"/>
    <w:rsid w:val="00833B6E"/>
    <w:rsid w:val="00834453"/>
    <w:rsid w:val="00835DE9"/>
    <w:rsid w:val="0083784B"/>
    <w:rsid w:val="00842D08"/>
    <w:rsid w:val="0084348A"/>
    <w:rsid w:val="00844097"/>
    <w:rsid w:val="008442EE"/>
    <w:rsid w:val="008444C1"/>
    <w:rsid w:val="00844703"/>
    <w:rsid w:val="00844C4F"/>
    <w:rsid w:val="00844E5D"/>
    <w:rsid w:val="00845CAB"/>
    <w:rsid w:val="008468AD"/>
    <w:rsid w:val="00846A24"/>
    <w:rsid w:val="00851E0D"/>
    <w:rsid w:val="00855B2B"/>
    <w:rsid w:val="00856F0D"/>
    <w:rsid w:val="00856F7E"/>
    <w:rsid w:val="00860034"/>
    <w:rsid w:val="00860345"/>
    <w:rsid w:val="00862AF5"/>
    <w:rsid w:val="00864193"/>
    <w:rsid w:val="008675F8"/>
    <w:rsid w:val="00867CCB"/>
    <w:rsid w:val="00872CB5"/>
    <w:rsid w:val="00873988"/>
    <w:rsid w:val="008763D3"/>
    <w:rsid w:val="00877542"/>
    <w:rsid w:val="00883162"/>
    <w:rsid w:val="0088490E"/>
    <w:rsid w:val="00887967"/>
    <w:rsid w:val="008903A3"/>
    <w:rsid w:val="00893D67"/>
    <w:rsid w:val="0089449D"/>
    <w:rsid w:val="0089545A"/>
    <w:rsid w:val="008A02BD"/>
    <w:rsid w:val="008A0912"/>
    <w:rsid w:val="008A0C52"/>
    <w:rsid w:val="008A1700"/>
    <w:rsid w:val="008A1DF0"/>
    <w:rsid w:val="008A2088"/>
    <w:rsid w:val="008A2FD2"/>
    <w:rsid w:val="008A31E0"/>
    <w:rsid w:val="008A3628"/>
    <w:rsid w:val="008B38ED"/>
    <w:rsid w:val="008B4612"/>
    <w:rsid w:val="008C011C"/>
    <w:rsid w:val="008C06F2"/>
    <w:rsid w:val="008C0AE6"/>
    <w:rsid w:val="008C1CC2"/>
    <w:rsid w:val="008C24B9"/>
    <w:rsid w:val="008C2917"/>
    <w:rsid w:val="008C411F"/>
    <w:rsid w:val="008C5647"/>
    <w:rsid w:val="008C6ED2"/>
    <w:rsid w:val="008D1E8B"/>
    <w:rsid w:val="008D36E0"/>
    <w:rsid w:val="008D5485"/>
    <w:rsid w:val="008D7A4E"/>
    <w:rsid w:val="008D7AE5"/>
    <w:rsid w:val="008E00D8"/>
    <w:rsid w:val="008E2C32"/>
    <w:rsid w:val="008F0660"/>
    <w:rsid w:val="008F254F"/>
    <w:rsid w:val="008F48C3"/>
    <w:rsid w:val="008F5CBF"/>
    <w:rsid w:val="008F7B25"/>
    <w:rsid w:val="009009F6"/>
    <w:rsid w:val="009030EB"/>
    <w:rsid w:val="00904445"/>
    <w:rsid w:val="0090505F"/>
    <w:rsid w:val="00905653"/>
    <w:rsid w:val="00905AC2"/>
    <w:rsid w:val="00906994"/>
    <w:rsid w:val="00907F96"/>
    <w:rsid w:val="00914A46"/>
    <w:rsid w:val="0092600D"/>
    <w:rsid w:val="00927F8F"/>
    <w:rsid w:val="009302D0"/>
    <w:rsid w:val="00930E31"/>
    <w:rsid w:val="00931133"/>
    <w:rsid w:val="009320B3"/>
    <w:rsid w:val="009333E3"/>
    <w:rsid w:val="00933534"/>
    <w:rsid w:val="009335E8"/>
    <w:rsid w:val="00933936"/>
    <w:rsid w:val="00933B46"/>
    <w:rsid w:val="00936B99"/>
    <w:rsid w:val="009409C0"/>
    <w:rsid w:val="009426D8"/>
    <w:rsid w:val="009460FC"/>
    <w:rsid w:val="00947A76"/>
    <w:rsid w:val="009516CC"/>
    <w:rsid w:val="00953968"/>
    <w:rsid w:val="009545E9"/>
    <w:rsid w:val="009548EA"/>
    <w:rsid w:val="00961101"/>
    <w:rsid w:val="009611AA"/>
    <w:rsid w:val="00961F2A"/>
    <w:rsid w:val="009622E3"/>
    <w:rsid w:val="0096529A"/>
    <w:rsid w:val="00966575"/>
    <w:rsid w:val="00966DC7"/>
    <w:rsid w:val="009670A3"/>
    <w:rsid w:val="009709CA"/>
    <w:rsid w:val="0097134F"/>
    <w:rsid w:val="00971DD5"/>
    <w:rsid w:val="0097288C"/>
    <w:rsid w:val="00972ADF"/>
    <w:rsid w:val="00972F75"/>
    <w:rsid w:val="00973437"/>
    <w:rsid w:val="00973713"/>
    <w:rsid w:val="00975ED7"/>
    <w:rsid w:val="009801CD"/>
    <w:rsid w:val="009804E5"/>
    <w:rsid w:val="00980A82"/>
    <w:rsid w:val="00985AE0"/>
    <w:rsid w:val="009911C0"/>
    <w:rsid w:val="009917E9"/>
    <w:rsid w:val="00991AE6"/>
    <w:rsid w:val="0099442D"/>
    <w:rsid w:val="009952AD"/>
    <w:rsid w:val="0099596E"/>
    <w:rsid w:val="00995F87"/>
    <w:rsid w:val="00997CFB"/>
    <w:rsid w:val="009A0383"/>
    <w:rsid w:val="009A0673"/>
    <w:rsid w:val="009A14E7"/>
    <w:rsid w:val="009A1D1E"/>
    <w:rsid w:val="009A1DCF"/>
    <w:rsid w:val="009A4AFA"/>
    <w:rsid w:val="009A7BEE"/>
    <w:rsid w:val="009B026A"/>
    <w:rsid w:val="009B041D"/>
    <w:rsid w:val="009B39C2"/>
    <w:rsid w:val="009B3A38"/>
    <w:rsid w:val="009B4EC8"/>
    <w:rsid w:val="009B5175"/>
    <w:rsid w:val="009B574F"/>
    <w:rsid w:val="009B6E3A"/>
    <w:rsid w:val="009B715B"/>
    <w:rsid w:val="009B7498"/>
    <w:rsid w:val="009B7FBC"/>
    <w:rsid w:val="009C2F29"/>
    <w:rsid w:val="009C6953"/>
    <w:rsid w:val="009C6FAC"/>
    <w:rsid w:val="009C74A8"/>
    <w:rsid w:val="009C77A4"/>
    <w:rsid w:val="009C7AA2"/>
    <w:rsid w:val="009C7B71"/>
    <w:rsid w:val="009C7BAE"/>
    <w:rsid w:val="009C7F18"/>
    <w:rsid w:val="009D04DE"/>
    <w:rsid w:val="009D2785"/>
    <w:rsid w:val="009D2949"/>
    <w:rsid w:val="009D2F12"/>
    <w:rsid w:val="009D4346"/>
    <w:rsid w:val="009D67AB"/>
    <w:rsid w:val="009E0725"/>
    <w:rsid w:val="009E269D"/>
    <w:rsid w:val="009E3970"/>
    <w:rsid w:val="009E3D64"/>
    <w:rsid w:val="009E6455"/>
    <w:rsid w:val="009E762D"/>
    <w:rsid w:val="009E7E73"/>
    <w:rsid w:val="009F0EE2"/>
    <w:rsid w:val="009F227B"/>
    <w:rsid w:val="009F3065"/>
    <w:rsid w:val="009F46E5"/>
    <w:rsid w:val="009F535A"/>
    <w:rsid w:val="009F66B7"/>
    <w:rsid w:val="009F6C6B"/>
    <w:rsid w:val="009F75DC"/>
    <w:rsid w:val="009F79A0"/>
    <w:rsid w:val="009F79F3"/>
    <w:rsid w:val="009F7E15"/>
    <w:rsid w:val="00A001EC"/>
    <w:rsid w:val="00A01265"/>
    <w:rsid w:val="00A0340D"/>
    <w:rsid w:val="00A05E8E"/>
    <w:rsid w:val="00A0647A"/>
    <w:rsid w:val="00A07EB2"/>
    <w:rsid w:val="00A11896"/>
    <w:rsid w:val="00A11BAC"/>
    <w:rsid w:val="00A12970"/>
    <w:rsid w:val="00A12FBF"/>
    <w:rsid w:val="00A14A5A"/>
    <w:rsid w:val="00A20168"/>
    <w:rsid w:val="00A209FA"/>
    <w:rsid w:val="00A212F2"/>
    <w:rsid w:val="00A2208B"/>
    <w:rsid w:val="00A237AA"/>
    <w:rsid w:val="00A2380B"/>
    <w:rsid w:val="00A26529"/>
    <w:rsid w:val="00A279D3"/>
    <w:rsid w:val="00A33130"/>
    <w:rsid w:val="00A337D9"/>
    <w:rsid w:val="00A35062"/>
    <w:rsid w:val="00A376BB"/>
    <w:rsid w:val="00A40430"/>
    <w:rsid w:val="00A44A04"/>
    <w:rsid w:val="00A467D3"/>
    <w:rsid w:val="00A57665"/>
    <w:rsid w:val="00A62E79"/>
    <w:rsid w:val="00A70421"/>
    <w:rsid w:val="00A70DFA"/>
    <w:rsid w:val="00A72A5F"/>
    <w:rsid w:val="00A73BE5"/>
    <w:rsid w:val="00A741F8"/>
    <w:rsid w:val="00A74206"/>
    <w:rsid w:val="00A75445"/>
    <w:rsid w:val="00A75656"/>
    <w:rsid w:val="00A7783D"/>
    <w:rsid w:val="00A77A41"/>
    <w:rsid w:val="00A80E58"/>
    <w:rsid w:val="00A81324"/>
    <w:rsid w:val="00A81B2A"/>
    <w:rsid w:val="00A83D7C"/>
    <w:rsid w:val="00A863B3"/>
    <w:rsid w:val="00A86625"/>
    <w:rsid w:val="00A9165E"/>
    <w:rsid w:val="00A92BB2"/>
    <w:rsid w:val="00A92E31"/>
    <w:rsid w:val="00A939B8"/>
    <w:rsid w:val="00A94C0A"/>
    <w:rsid w:val="00AA0D96"/>
    <w:rsid w:val="00AA1870"/>
    <w:rsid w:val="00AA19E7"/>
    <w:rsid w:val="00AA237C"/>
    <w:rsid w:val="00AA5E2B"/>
    <w:rsid w:val="00AB186C"/>
    <w:rsid w:val="00AB35F3"/>
    <w:rsid w:val="00AB64FC"/>
    <w:rsid w:val="00AB694A"/>
    <w:rsid w:val="00AB6F2A"/>
    <w:rsid w:val="00AB77CE"/>
    <w:rsid w:val="00AC2F41"/>
    <w:rsid w:val="00AC50F1"/>
    <w:rsid w:val="00AD3A9A"/>
    <w:rsid w:val="00AD3AB4"/>
    <w:rsid w:val="00AE18FB"/>
    <w:rsid w:val="00AE20F4"/>
    <w:rsid w:val="00AE22CA"/>
    <w:rsid w:val="00AE2A88"/>
    <w:rsid w:val="00AE2C37"/>
    <w:rsid w:val="00AE337C"/>
    <w:rsid w:val="00AE339B"/>
    <w:rsid w:val="00AE3E34"/>
    <w:rsid w:val="00AE41E7"/>
    <w:rsid w:val="00AE44FC"/>
    <w:rsid w:val="00AE6841"/>
    <w:rsid w:val="00AE6D21"/>
    <w:rsid w:val="00AE7C4A"/>
    <w:rsid w:val="00AF057F"/>
    <w:rsid w:val="00AF1117"/>
    <w:rsid w:val="00AF149E"/>
    <w:rsid w:val="00AF22B8"/>
    <w:rsid w:val="00AF376C"/>
    <w:rsid w:val="00AF4444"/>
    <w:rsid w:val="00B013BF"/>
    <w:rsid w:val="00B01A90"/>
    <w:rsid w:val="00B0416E"/>
    <w:rsid w:val="00B04684"/>
    <w:rsid w:val="00B06135"/>
    <w:rsid w:val="00B06A88"/>
    <w:rsid w:val="00B06B97"/>
    <w:rsid w:val="00B10CA8"/>
    <w:rsid w:val="00B10F67"/>
    <w:rsid w:val="00B11EE9"/>
    <w:rsid w:val="00B15655"/>
    <w:rsid w:val="00B15717"/>
    <w:rsid w:val="00B17418"/>
    <w:rsid w:val="00B2023F"/>
    <w:rsid w:val="00B202C0"/>
    <w:rsid w:val="00B214E0"/>
    <w:rsid w:val="00B22555"/>
    <w:rsid w:val="00B22D65"/>
    <w:rsid w:val="00B23D51"/>
    <w:rsid w:val="00B26389"/>
    <w:rsid w:val="00B30914"/>
    <w:rsid w:val="00B325BA"/>
    <w:rsid w:val="00B4359D"/>
    <w:rsid w:val="00B530FB"/>
    <w:rsid w:val="00B53BD3"/>
    <w:rsid w:val="00B556F2"/>
    <w:rsid w:val="00B5595B"/>
    <w:rsid w:val="00B55DB6"/>
    <w:rsid w:val="00B575FB"/>
    <w:rsid w:val="00B623DB"/>
    <w:rsid w:val="00B63116"/>
    <w:rsid w:val="00B66288"/>
    <w:rsid w:val="00B70118"/>
    <w:rsid w:val="00B70584"/>
    <w:rsid w:val="00B71249"/>
    <w:rsid w:val="00B7305F"/>
    <w:rsid w:val="00B7467B"/>
    <w:rsid w:val="00B74B3A"/>
    <w:rsid w:val="00B76092"/>
    <w:rsid w:val="00B7682D"/>
    <w:rsid w:val="00B76B2E"/>
    <w:rsid w:val="00B77331"/>
    <w:rsid w:val="00B83F1A"/>
    <w:rsid w:val="00B8498F"/>
    <w:rsid w:val="00B85A26"/>
    <w:rsid w:val="00B85C02"/>
    <w:rsid w:val="00B86698"/>
    <w:rsid w:val="00B902F0"/>
    <w:rsid w:val="00B90E0C"/>
    <w:rsid w:val="00B95185"/>
    <w:rsid w:val="00B95D2F"/>
    <w:rsid w:val="00B9613E"/>
    <w:rsid w:val="00B97D39"/>
    <w:rsid w:val="00BA0D90"/>
    <w:rsid w:val="00BA1922"/>
    <w:rsid w:val="00BA62B7"/>
    <w:rsid w:val="00BA7465"/>
    <w:rsid w:val="00BA7628"/>
    <w:rsid w:val="00BB4D4F"/>
    <w:rsid w:val="00BB6C10"/>
    <w:rsid w:val="00BB6DA7"/>
    <w:rsid w:val="00BB7B44"/>
    <w:rsid w:val="00BC0BEE"/>
    <w:rsid w:val="00BC0C04"/>
    <w:rsid w:val="00BC0F41"/>
    <w:rsid w:val="00BC107E"/>
    <w:rsid w:val="00BC1D0A"/>
    <w:rsid w:val="00BC40BA"/>
    <w:rsid w:val="00BC4CD8"/>
    <w:rsid w:val="00BC55B3"/>
    <w:rsid w:val="00BC6769"/>
    <w:rsid w:val="00BC6869"/>
    <w:rsid w:val="00BD0234"/>
    <w:rsid w:val="00BD14E8"/>
    <w:rsid w:val="00BD2192"/>
    <w:rsid w:val="00BD621A"/>
    <w:rsid w:val="00BD6A3F"/>
    <w:rsid w:val="00BE246A"/>
    <w:rsid w:val="00BE5924"/>
    <w:rsid w:val="00BF1395"/>
    <w:rsid w:val="00BF46FE"/>
    <w:rsid w:val="00BF5596"/>
    <w:rsid w:val="00BF6025"/>
    <w:rsid w:val="00BF6920"/>
    <w:rsid w:val="00C00A13"/>
    <w:rsid w:val="00C0114D"/>
    <w:rsid w:val="00C030F2"/>
    <w:rsid w:val="00C05D01"/>
    <w:rsid w:val="00C07770"/>
    <w:rsid w:val="00C10978"/>
    <w:rsid w:val="00C10D6B"/>
    <w:rsid w:val="00C12D25"/>
    <w:rsid w:val="00C14780"/>
    <w:rsid w:val="00C1556A"/>
    <w:rsid w:val="00C15968"/>
    <w:rsid w:val="00C164E1"/>
    <w:rsid w:val="00C16A25"/>
    <w:rsid w:val="00C16D78"/>
    <w:rsid w:val="00C22E61"/>
    <w:rsid w:val="00C230FE"/>
    <w:rsid w:val="00C2381A"/>
    <w:rsid w:val="00C23E17"/>
    <w:rsid w:val="00C23F75"/>
    <w:rsid w:val="00C25E61"/>
    <w:rsid w:val="00C25EE3"/>
    <w:rsid w:val="00C269D0"/>
    <w:rsid w:val="00C27EBF"/>
    <w:rsid w:val="00C303A2"/>
    <w:rsid w:val="00C30FB1"/>
    <w:rsid w:val="00C33171"/>
    <w:rsid w:val="00C337F0"/>
    <w:rsid w:val="00C34123"/>
    <w:rsid w:val="00C34922"/>
    <w:rsid w:val="00C35E1C"/>
    <w:rsid w:val="00C36030"/>
    <w:rsid w:val="00C36A48"/>
    <w:rsid w:val="00C36FDD"/>
    <w:rsid w:val="00C41ABE"/>
    <w:rsid w:val="00C427B1"/>
    <w:rsid w:val="00C43D08"/>
    <w:rsid w:val="00C450B1"/>
    <w:rsid w:val="00C47189"/>
    <w:rsid w:val="00C53232"/>
    <w:rsid w:val="00C53523"/>
    <w:rsid w:val="00C53833"/>
    <w:rsid w:val="00C57B74"/>
    <w:rsid w:val="00C57CD9"/>
    <w:rsid w:val="00C57EA4"/>
    <w:rsid w:val="00C600B1"/>
    <w:rsid w:val="00C602BC"/>
    <w:rsid w:val="00C6171D"/>
    <w:rsid w:val="00C625A0"/>
    <w:rsid w:val="00C625D8"/>
    <w:rsid w:val="00C63623"/>
    <w:rsid w:val="00C63881"/>
    <w:rsid w:val="00C641CA"/>
    <w:rsid w:val="00C654BE"/>
    <w:rsid w:val="00C67893"/>
    <w:rsid w:val="00C679F4"/>
    <w:rsid w:val="00C70466"/>
    <w:rsid w:val="00C7685B"/>
    <w:rsid w:val="00C80208"/>
    <w:rsid w:val="00C84B96"/>
    <w:rsid w:val="00C861F8"/>
    <w:rsid w:val="00C86633"/>
    <w:rsid w:val="00C91018"/>
    <w:rsid w:val="00C92885"/>
    <w:rsid w:val="00C92FCD"/>
    <w:rsid w:val="00C93D75"/>
    <w:rsid w:val="00C967AC"/>
    <w:rsid w:val="00CA009A"/>
    <w:rsid w:val="00CA0B92"/>
    <w:rsid w:val="00CA1237"/>
    <w:rsid w:val="00CA201E"/>
    <w:rsid w:val="00CA3A95"/>
    <w:rsid w:val="00CA4BAD"/>
    <w:rsid w:val="00CA503B"/>
    <w:rsid w:val="00CA5960"/>
    <w:rsid w:val="00CA64DE"/>
    <w:rsid w:val="00CA7F5A"/>
    <w:rsid w:val="00CB0213"/>
    <w:rsid w:val="00CB04CE"/>
    <w:rsid w:val="00CB0D8E"/>
    <w:rsid w:val="00CB1104"/>
    <w:rsid w:val="00CB230F"/>
    <w:rsid w:val="00CB2991"/>
    <w:rsid w:val="00CB2FB0"/>
    <w:rsid w:val="00CB3A5B"/>
    <w:rsid w:val="00CB4295"/>
    <w:rsid w:val="00CB5958"/>
    <w:rsid w:val="00CB5B3B"/>
    <w:rsid w:val="00CC0EFF"/>
    <w:rsid w:val="00CC0F11"/>
    <w:rsid w:val="00CC663B"/>
    <w:rsid w:val="00CC6E20"/>
    <w:rsid w:val="00CC73A1"/>
    <w:rsid w:val="00CD15E1"/>
    <w:rsid w:val="00CD2E5A"/>
    <w:rsid w:val="00CD3DD7"/>
    <w:rsid w:val="00CD6F09"/>
    <w:rsid w:val="00CD76E6"/>
    <w:rsid w:val="00CE0F1A"/>
    <w:rsid w:val="00CE15BD"/>
    <w:rsid w:val="00CE5184"/>
    <w:rsid w:val="00CE6816"/>
    <w:rsid w:val="00CE69FD"/>
    <w:rsid w:val="00CF20DA"/>
    <w:rsid w:val="00D0067D"/>
    <w:rsid w:val="00D00C3A"/>
    <w:rsid w:val="00D026A0"/>
    <w:rsid w:val="00D04435"/>
    <w:rsid w:val="00D04650"/>
    <w:rsid w:val="00D054CC"/>
    <w:rsid w:val="00D0614F"/>
    <w:rsid w:val="00D07B31"/>
    <w:rsid w:val="00D07ECB"/>
    <w:rsid w:val="00D1708C"/>
    <w:rsid w:val="00D20B8C"/>
    <w:rsid w:val="00D21650"/>
    <w:rsid w:val="00D219E9"/>
    <w:rsid w:val="00D27317"/>
    <w:rsid w:val="00D30CAD"/>
    <w:rsid w:val="00D31475"/>
    <w:rsid w:val="00D365F4"/>
    <w:rsid w:val="00D420E6"/>
    <w:rsid w:val="00D42AD4"/>
    <w:rsid w:val="00D458DE"/>
    <w:rsid w:val="00D45CFC"/>
    <w:rsid w:val="00D45F3D"/>
    <w:rsid w:val="00D46889"/>
    <w:rsid w:val="00D47EBA"/>
    <w:rsid w:val="00D502C3"/>
    <w:rsid w:val="00D50BF6"/>
    <w:rsid w:val="00D535B2"/>
    <w:rsid w:val="00D54752"/>
    <w:rsid w:val="00D54F30"/>
    <w:rsid w:val="00D55407"/>
    <w:rsid w:val="00D60F04"/>
    <w:rsid w:val="00D614FF"/>
    <w:rsid w:val="00D61C15"/>
    <w:rsid w:val="00D62A28"/>
    <w:rsid w:val="00D62F6E"/>
    <w:rsid w:val="00D644CE"/>
    <w:rsid w:val="00D64BCA"/>
    <w:rsid w:val="00D64E58"/>
    <w:rsid w:val="00D6692A"/>
    <w:rsid w:val="00D70E63"/>
    <w:rsid w:val="00D71651"/>
    <w:rsid w:val="00D72F8F"/>
    <w:rsid w:val="00D73154"/>
    <w:rsid w:val="00D76564"/>
    <w:rsid w:val="00D768ED"/>
    <w:rsid w:val="00D7695C"/>
    <w:rsid w:val="00D77160"/>
    <w:rsid w:val="00D7718E"/>
    <w:rsid w:val="00D81983"/>
    <w:rsid w:val="00D84AC0"/>
    <w:rsid w:val="00D86BEC"/>
    <w:rsid w:val="00D91436"/>
    <w:rsid w:val="00D92337"/>
    <w:rsid w:val="00D924A5"/>
    <w:rsid w:val="00D956A1"/>
    <w:rsid w:val="00D96052"/>
    <w:rsid w:val="00DA0335"/>
    <w:rsid w:val="00DA07F4"/>
    <w:rsid w:val="00DA1676"/>
    <w:rsid w:val="00DA2642"/>
    <w:rsid w:val="00DA308B"/>
    <w:rsid w:val="00DA3EE8"/>
    <w:rsid w:val="00DA5CE7"/>
    <w:rsid w:val="00DA5F24"/>
    <w:rsid w:val="00DA65D7"/>
    <w:rsid w:val="00DB523C"/>
    <w:rsid w:val="00DB5DEC"/>
    <w:rsid w:val="00DB6231"/>
    <w:rsid w:val="00DB742B"/>
    <w:rsid w:val="00DC07C6"/>
    <w:rsid w:val="00DC13CD"/>
    <w:rsid w:val="00DC1AD1"/>
    <w:rsid w:val="00DC1B23"/>
    <w:rsid w:val="00DC20DD"/>
    <w:rsid w:val="00DC242B"/>
    <w:rsid w:val="00DC354E"/>
    <w:rsid w:val="00DC37A4"/>
    <w:rsid w:val="00DC551C"/>
    <w:rsid w:val="00DC78AF"/>
    <w:rsid w:val="00DD0290"/>
    <w:rsid w:val="00DD0550"/>
    <w:rsid w:val="00DD1034"/>
    <w:rsid w:val="00DD19CB"/>
    <w:rsid w:val="00DD3EE2"/>
    <w:rsid w:val="00DD45F0"/>
    <w:rsid w:val="00DD5D55"/>
    <w:rsid w:val="00DE154C"/>
    <w:rsid w:val="00DE1557"/>
    <w:rsid w:val="00DE1660"/>
    <w:rsid w:val="00DE1A58"/>
    <w:rsid w:val="00DE48D9"/>
    <w:rsid w:val="00DE7984"/>
    <w:rsid w:val="00DF08C3"/>
    <w:rsid w:val="00DF0F06"/>
    <w:rsid w:val="00DF2411"/>
    <w:rsid w:val="00DF25EA"/>
    <w:rsid w:val="00DF4085"/>
    <w:rsid w:val="00DF5CBD"/>
    <w:rsid w:val="00E00B21"/>
    <w:rsid w:val="00E03881"/>
    <w:rsid w:val="00E050F0"/>
    <w:rsid w:val="00E0689B"/>
    <w:rsid w:val="00E06F5F"/>
    <w:rsid w:val="00E114A9"/>
    <w:rsid w:val="00E14B95"/>
    <w:rsid w:val="00E14D4E"/>
    <w:rsid w:val="00E21A9E"/>
    <w:rsid w:val="00E2203F"/>
    <w:rsid w:val="00E22484"/>
    <w:rsid w:val="00E22B14"/>
    <w:rsid w:val="00E23F70"/>
    <w:rsid w:val="00E24127"/>
    <w:rsid w:val="00E263C5"/>
    <w:rsid w:val="00E267E0"/>
    <w:rsid w:val="00E26BFA"/>
    <w:rsid w:val="00E334A3"/>
    <w:rsid w:val="00E36DA0"/>
    <w:rsid w:val="00E37049"/>
    <w:rsid w:val="00E4047C"/>
    <w:rsid w:val="00E40E19"/>
    <w:rsid w:val="00E41797"/>
    <w:rsid w:val="00E43072"/>
    <w:rsid w:val="00E43A13"/>
    <w:rsid w:val="00E520D4"/>
    <w:rsid w:val="00E536D5"/>
    <w:rsid w:val="00E54657"/>
    <w:rsid w:val="00E5735C"/>
    <w:rsid w:val="00E5779E"/>
    <w:rsid w:val="00E629A9"/>
    <w:rsid w:val="00E62A4A"/>
    <w:rsid w:val="00E63B9A"/>
    <w:rsid w:val="00E64952"/>
    <w:rsid w:val="00E653FC"/>
    <w:rsid w:val="00E655D8"/>
    <w:rsid w:val="00E6620A"/>
    <w:rsid w:val="00E67BAF"/>
    <w:rsid w:val="00E705CE"/>
    <w:rsid w:val="00E72D93"/>
    <w:rsid w:val="00E75CB8"/>
    <w:rsid w:val="00E776C4"/>
    <w:rsid w:val="00E81412"/>
    <w:rsid w:val="00E84490"/>
    <w:rsid w:val="00E8519B"/>
    <w:rsid w:val="00E85E18"/>
    <w:rsid w:val="00E87FFD"/>
    <w:rsid w:val="00E91867"/>
    <w:rsid w:val="00E91A28"/>
    <w:rsid w:val="00E9211D"/>
    <w:rsid w:val="00E930BB"/>
    <w:rsid w:val="00E961CB"/>
    <w:rsid w:val="00E96374"/>
    <w:rsid w:val="00E967CC"/>
    <w:rsid w:val="00E96A35"/>
    <w:rsid w:val="00E97BCE"/>
    <w:rsid w:val="00EA0C42"/>
    <w:rsid w:val="00EA1533"/>
    <w:rsid w:val="00EA477B"/>
    <w:rsid w:val="00EB06AC"/>
    <w:rsid w:val="00EB29FF"/>
    <w:rsid w:val="00EB3C9A"/>
    <w:rsid w:val="00EB5921"/>
    <w:rsid w:val="00EB6DFA"/>
    <w:rsid w:val="00EC01A8"/>
    <w:rsid w:val="00EC021C"/>
    <w:rsid w:val="00EC0EF8"/>
    <w:rsid w:val="00EC2851"/>
    <w:rsid w:val="00EC4A47"/>
    <w:rsid w:val="00EC6272"/>
    <w:rsid w:val="00EC6FA1"/>
    <w:rsid w:val="00EC7911"/>
    <w:rsid w:val="00ED53BE"/>
    <w:rsid w:val="00ED739A"/>
    <w:rsid w:val="00EE123A"/>
    <w:rsid w:val="00EE1650"/>
    <w:rsid w:val="00EE4BA9"/>
    <w:rsid w:val="00EE4BD6"/>
    <w:rsid w:val="00EE4E07"/>
    <w:rsid w:val="00EE5672"/>
    <w:rsid w:val="00EE63F1"/>
    <w:rsid w:val="00EE7EB4"/>
    <w:rsid w:val="00EF3653"/>
    <w:rsid w:val="00EF4EF9"/>
    <w:rsid w:val="00EF5E6F"/>
    <w:rsid w:val="00F015CA"/>
    <w:rsid w:val="00F016F6"/>
    <w:rsid w:val="00F027BA"/>
    <w:rsid w:val="00F02C20"/>
    <w:rsid w:val="00F03321"/>
    <w:rsid w:val="00F03D26"/>
    <w:rsid w:val="00F111B6"/>
    <w:rsid w:val="00F127C7"/>
    <w:rsid w:val="00F1677F"/>
    <w:rsid w:val="00F16B79"/>
    <w:rsid w:val="00F17C3B"/>
    <w:rsid w:val="00F17DBC"/>
    <w:rsid w:val="00F17F99"/>
    <w:rsid w:val="00F20F56"/>
    <w:rsid w:val="00F21BB8"/>
    <w:rsid w:val="00F227EE"/>
    <w:rsid w:val="00F22BAC"/>
    <w:rsid w:val="00F22C03"/>
    <w:rsid w:val="00F25BC3"/>
    <w:rsid w:val="00F273C4"/>
    <w:rsid w:val="00F30E77"/>
    <w:rsid w:val="00F33489"/>
    <w:rsid w:val="00F346DF"/>
    <w:rsid w:val="00F3608B"/>
    <w:rsid w:val="00F36465"/>
    <w:rsid w:val="00F37C5A"/>
    <w:rsid w:val="00F40ABC"/>
    <w:rsid w:val="00F40BE5"/>
    <w:rsid w:val="00F40C56"/>
    <w:rsid w:val="00F418D1"/>
    <w:rsid w:val="00F437D9"/>
    <w:rsid w:val="00F43895"/>
    <w:rsid w:val="00F43AB8"/>
    <w:rsid w:val="00F51571"/>
    <w:rsid w:val="00F51F65"/>
    <w:rsid w:val="00F54CD1"/>
    <w:rsid w:val="00F56621"/>
    <w:rsid w:val="00F60B59"/>
    <w:rsid w:val="00F63D24"/>
    <w:rsid w:val="00F6417D"/>
    <w:rsid w:val="00F64220"/>
    <w:rsid w:val="00F65635"/>
    <w:rsid w:val="00F70B8B"/>
    <w:rsid w:val="00F71C82"/>
    <w:rsid w:val="00F72A76"/>
    <w:rsid w:val="00F73859"/>
    <w:rsid w:val="00F753F3"/>
    <w:rsid w:val="00F76871"/>
    <w:rsid w:val="00F77636"/>
    <w:rsid w:val="00F77909"/>
    <w:rsid w:val="00F906C7"/>
    <w:rsid w:val="00F9151B"/>
    <w:rsid w:val="00F91B3F"/>
    <w:rsid w:val="00F943CC"/>
    <w:rsid w:val="00F972F8"/>
    <w:rsid w:val="00F97CAC"/>
    <w:rsid w:val="00F97CF7"/>
    <w:rsid w:val="00F97D68"/>
    <w:rsid w:val="00F97D92"/>
    <w:rsid w:val="00FA01BB"/>
    <w:rsid w:val="00FA2FC0"/>
    <w:rsid w:val="00FA40A1"/>
    <w:rsid w:val="00FA42EF"/>
    <w:rsid w:val="00FA4A09"/>
    <w:rsid w:val="00FA4F69"/>
    <w:rsid w:val="00FA5A42"/>
    <w:rsid w:val="00FA5EB5"/>
    <w:rsid w:val="00FA66D9"/>
    <w:rsid w:val="00FB0E3D"/>
    <w:rsid w:val="00FB0FBE"/>
    <w:rsid w:val="00FB5C2E"/>
    <w:rsid w:val="00FB6A02"/>
    <w:rsid w:val="00FC0788"/>
    <w:rsid w:val="00FC1305"/>
    <w:rsid w:val="00FC29B4"/>
    <w:rsid w:val="00FC31CC"/>
    <w:rsid w:val="00FC3F20"/>
    <w:rsid w:val="00FC70E2"/>
    <w:rsid w:val="00FD16B3"/>
    <w:rsid w:val="00FD1AFE"/>
    <w:rsid w:val="00FD23AA"/>
    <w:rsid w:val="00FD618D"/>
    <w:rsid w:val="00FE0797"/>
    <w:rsid w:val="00FE07AC"/>
    <w:rsid w:val="00FE0B27"/>
    <w:rsid w:val="00FE0DD0"/>
    <w:rsid w:val="00FE2854"/>
    <w:rsid w:val="00FE374C"/>
    <w:rsid w:val="00FE3974"/>
    <w:rsid w:val="00FE59FC"/>
    <w:rsid w:val="00FE5FC3"/>
    <w:rsid w:val="00FE6075"/>
    <w:rsid w:val="00FE67D2"/>
    <w:rsid w:val="00FF0A90"/>
    <w:rsid w:val="00FF39B8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4C61A"/>
  <w15:chartTrackingRefBased/>
  <w15:docId w15:val="{AC3A1D31-0BA6-4CEB-A903-81BE7B9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70"/>
    <w:pPr>
      <w:spacing w:before="240" w:after="240" w:line="312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091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900C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0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900CF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900CF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20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6900CF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20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6900CF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2091"/>
    <w:pPr>
      <w:keepNext/>
      <w:keepLines/>
      <w:spacing w:before="40" w:after="0"/>
      <w:outlineLvl w:val="5"/>
    </w:pPr>
    <w:rPr>
      <w:rFonts w:asciiTheme="majorHAnsi" w:eastAsiaTheme="majorEastAsia" w:hAnsiTheme="majorHAnsi" w:cs="Times New Roman (Headings CS)"/>
      <w:caps/>
      <w:color w:val="6900CF" w:themeColor="accent1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91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aps/>
      <w:color w:val="6900CF" w:themeColor="accent1"/>
      <w:spacing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900CF" w:themeColor="accen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900CF" w:themeColor="accen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E63"/>
    <w:rPr>
      <w:color w:val="C046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1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11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11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A77FF"/>
    <w:pPr>
      <w:tabs>
        <w:tab w:val="center" w:pos="4680"/>
        <w:tab w:val="right" w:pos="9360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77F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13B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2091"/>
    <w:rPr>
      <w:rFonts w:asciiTheme="majorHAnsi" w:eastAsiaTheme="majorEastAsia" w:hAnsiTheme="majorHAnsi" w:cstheme="majorBidi"/>
      <w:b/>
      <w:color w:val="6900CF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091"/>
    <w:rPr>
      <w:rFonts w:asciiTheme="majorHAnsi" w:eastAsiaTheme="majorEastAsia" w:hAnsiTheme="majorHAnsi" w:cstheme="majorBidi"/>
      <w:b/>
      <w:color w:val="6900CF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2091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6900CF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91"/>
    <w:rPr>
      <w:rFonts w:asciiTheme="majorHAnsi" w:eastAsiaTheme="majorEastAsia" w:hAnsiTheme="majorHAnsi" w:cstheme="majorBidi"/>
      <w:b/>
      <w:color w:val="6900CF" w:themeColor="accent1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52091"/>
    <w:rPr>
      <w:rFonts w:asciiTheme="majorHAnsi" w:eastAsiaTheme="majorEastAsia" w:hAnsiTheme="majorHAnsi" w:cstheme="majorBidi"/>
      <w:b/>
      <w:color w:val="6900CF" w:themeColor="accent1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54C"/>
    <w:pPr>
      <w:numPr>
        <w:ilvl w:val="1"/>
      </w:numPr>
      <w:spacing w:after="160"/>
    </w:pPr>
    <w:rPr>
      <w:rFonts w:asciiTheme="minorHAnsi" w:eastAsiaTheme="minorEastAsia" w:hAnsiTheme="minorHAnsi"/>
      <w:color w:val="2B2B2B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54C"/>
    <w:rPr>
      <w:rFonts w:eastAsiaTheme="minorEastAsia"/>
      <w:color w:val="2B2B2B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E07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7A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91"/>
    <w:pPr>
      <w:pBdr>
        <w:top w:val="single" w:sz="4" w:space="10" w:color="6900CF" w:themeColor="accent1"/>
        <w:bottom w:val="single" w:sz="4" w:space="10" w:color="6900CF" w:themeColor="accent1"/>
      </w:pBdr>
      <w:spacing w:before="360" w:after="360"/>
      <w:ind w:left="864" w:right="864"/>
      <w:jc w:val="center"/>
    </w:pPr>
    <w:rPr>
      <w:i/>
      <w:iCs/>
      <w:color w:val="6900C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91"/>
    <w:rPr>
      <w:rFonts w:ascii="Arial" w:hAnsi="Arial"/>
      <w:i/>
      <w:iCs/>
      <w:color w:val="6900CF" w:themeColor="accent1"/>
    </w:rPr>
  </w:style>
  <w:style w:type="character" w:styleId="SubtleReference">
    <w:name w:val="Subtle Reference"/>
    <w:basedOn w:val="DefaultParagraphFont"/>
    <w:uiPriority w:val="31"/>
    <w:qFormat/>
    <w:rsid w:val="00DE154C"/>
    <w:rPr>
      <w:caps w:val="0"/>
      <w:smallCaps w:val="0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DE154C"/>
    <w:rPr>
      <w:b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52091"/>
    <w:rPr>
      <w:rFonts w:asciiTheme="majorHAnsi" w:eastAsiaTheme="majorEastAsia" w:hAnsiTheme="majorHAnsi" w:cstheme="majorBidi"/>
      <w:b/>
      <w:iCs/>
      <w:color w:val="6900CF" w:themeColor="accent1"/>
      <w:sz w:val="28"/>
    </w:rPr>
  </w:style>
  <w:style w:type="character" w:styleId="BookTitle">
    <w:name w:val="Book Title"/>
    <w:basedOn w:val="DefaultParagraphFont"/>
    <w:uiPriority w:val="33"/>
    <w:qFormat/>
    <w:rsid w:val="000A399C"/>
    <w:rPr>
      <w:b w:val="0"/>
      <w:bCs/>
      <w:i/>
      <w:i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752091"/>
    <w:rPr>
      <w:rFonts w:asciiTheme="majorHAnsi" w:eastAsiaTheme="majorEastAsia" w:hAnsiTheme="majorHAnsi" w:cstheme="majorBidi"/>
      <w:b/>
      <w:color w:val="6900C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52091"/>
    <w:rPr>
      <w:rFonts w:asciiTheme="majorHAnsi" w:eastAsiaTheme="majorEastAsia" w:hAnsiTheme="majorHAnsi" w:cs="Times New Roman (Headings CS)"/>
      <w:caps/>
      <w:color w:val="6900CF" w:themeColor="accent1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91"/>
    <w:rPr>
      <w:rFonts w:asciiTheme="majorHAnsi" w:eastAsiaTheme="majorEastAsia" w:hAnsiTheme="majorHAnsi" w:cs="Times New Roman (Headings CS)"/>
      <w:i/>
      <w:iCs/>
      <w:caps/>
      <w:color w:val="6900CF" w:themeColor="accent1"/>
      <w:spacing w:val="20"/>
    </w:rPr>
  </w:style>
  <w:style w:type="character" w:styleId="IntenseReference">
    <w:name w:val="Intense Reference"/>
    <w:basedOn w:val="DefaultParagraphFont"/>
    <w:uiPriority w:val="32"/>
    <w:qFormat/>
    <w:rsid w:val="00752091"/>
    <w:rPr>
      <w:b/>
      <w:bCs/>
      <w:smallCaps/>
      <w:color w:val="6900CF" w:themeColor="accent1"/>
      <w:spacing w:val="5"/>
    </w:rPr>
  </w:style>
  <w:style w:type="table" w:styleId="TableGrid">
    <w:name w:val="Table Grid"/>
    <w:basedOn w:val="TableNormal"/>
    <w:uiPriority w:val="39"/>
    <w:rsid w:val="00B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91"/>
    <w:rPr>
      <w:rFonts w:asciiTheme="majorHAnsi" w:eastAsiaTheme="majorEastAsia" w:hAnsiTheme="majorHAnsi" w:cstheme="majorBidi"/>
      <w:color w:val="6900CF" w:themeColor="accen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91"/>
    <w:rPr>
      <w:rFonts w:asciiTheme="majorHAnsi" w:eastAsiaTheme="majorEastAsia" w:hAnsiTheme="majorHAnsi" w:cstheme="majorBidi"/>
      <w:i/>
      <w:iCs/>
      <w:color w:val="6900CF" w:themeColor="accen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52091"/>
    <w:pPr>
      <w:outlineLvl w:val="9"/>
    </w:pPr>
    <w:rPr>
      <w:sz w:val="32"/>
    </w:rPr>
  </w:style>
  <w:style w:type="paragraph" w:styleId="BlockText">
    <w:name w:val="Block Text"/>
    <w:basedOn w:val="Normal"/>
    <w:uiPriority w:val="99"/>
    <w:unhideWhenUsed/>
    <w:rsid w:val="00EB3C9A"/>
    <w:pPr>
      <w:pBdr>
        <w:top w:val="single" w:sz="2" w:space="5" w:color="DEDEDE" w:themeColor="background2"/>
        <w:left w:val="single" w:sz="2" w:space="5" w:color="DEDEDE" w:themeColor="background2"/>
        <w:bottom w:val="single" w:sz="2" w:space="5" w:color="DEDEDE" w:themeColor="background2"/>
        <w:right w:val="single" w:sz="2" w:space="5" w:color="DEDEDE" w:themeColor="background2"/>
      </w:pBdr>
      <w:shd w:val="clear" w:color="auto" w:fill="DEDEDE" w:themeFill="background2"/>
      <w:ind w:left="1152" w:right="1152"/>
    </w:pPr>
    <w:rPr>
      <w:rFonts w:asciiTheme="minorHAnsi" w:eastAsiaTheme="minorEastAsia" w:hAnsiTheme="minorHAnsi"/>
      <w:iCs/>
      <w:color w:val="000000" w:themeColor="text1"/>
    </w:rPr>
  </w:style>
  <w:style w:type="paragraph" w:styleId="MacroText">
    <w:name w:val="macro"/>
    <w:link w:val="MacroTextChar"/>
    <w:uiPriority w:val="99"/>
    <w:semiHidden/>
    <w:unhideWhenUsed/>
    <w:rsid w:val="00575F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12" w:lineRule="auto"/>
    </w:pPr>
    <w:rPr>
      <w:rFonts w:ascii="Courier" w:hAnsi="Courier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FD6"/>
    <w:rPr>
      <w:rFonts w:ascii="Courier" w:hAnsi="Courier" w:cs="Consolas"/>
      <w:sz w:val="20"/>
      <w:szCs w:val="20"/>
    </w:rPr>
  </w:style>
  <w:style w:type="character" w:styleId="SmartLink">
    <w:name w:val="Smart Link"/>
    <w:basedOn w:val="DefaultParagraphFont"/>
    <w:uiPriority w:val="99"/>
    <w:semiHidden/>
    <w:unhideWhenUsed/>
    <w:rsid w:val="00575FD6"/>
    <w:rPr>
      <w:color w:val="C046FF"/>
      <w:u w:val="single"/>
      <w:shd w:val="clear" w:color="auto" w:fill="F3F2F1"/>
    </w:rPr>
  </w:style>
  <w:style w:type="table" w:styleId="GridTable4-Accent1">
    <w:name w:val="Grid Table 4 Accent 1"/>
    <w:basedOn w:val="TableNormal"/>
    <w:uiPriority w:val="49"/>
    <w:rsid w:val="00EB3C9A"/>
    <w:tblPr>
      <w:tblStyleRowBandSize w:val="1"/>
      <w:tblStyleColBandSize w:val="1"/>
      <w:tblBorders>
        <w:top w:val="single" w:sz="4" w:space="0" w:color="A549FF" w:themeColor="accent1" w:themeTint="99"/>
        <w:left w:val="single" w:sz="4" w:space="0" w:color="A549FF" w:themeColor="accent1" w:themeTint="99"/>
        <w:bottom w:val="single" w:sz="4" w:space="0" w:color="A549FF" w:themeColor="accent1" w:themeTint="99"/>
        <w:right w:val="single" w:sz="4" w:space="0" w:color="A549FF" w:themeColor="accent1" w:themeTint="99"/>
        <w:insideH w:val="single" w:sz="4" w:space="0" w:color="A549FF" w:themeColor="accent1" w:themeTint="99"/>
        <w:insideV w:val="single" w:sz="4" w:space="0" w:color="A54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00CF" w:themeColor="accent1"/>
          <w:left w:val="single" w:sz="4" w:space="0" w:color="6900CF" w:themeColor="accent1"/>
          <w:bottom w:val="single" w:sz="4" w:space="0" w:color="6900CF" w:themeColor="accent1"/>
          <w:right w:val="single" w:sz="4" w:space="0" w:color="6900CF" w:themeColor="accent1"/>
          <w:insideH w:val="nil"/>
          <w:insideV w:val="nil"/>
        </w:tcBorders>
        <w:shd w:val="clear" w:color="auto" w:fill="6900CF" w:themeFill="accent1"/>
      </w:tcPr>
    </w:tblStylePr>
    <w:tblStylePr w:type="lastRow">
      <w:rPr>
        <w:b/>
        <w:bCs/>
      </w:rPr>
      <w:tblPr/>
      <w:tcPr>
        <w:tcBorders>
          <w:top w:val="double" w:sz="4" w:space="0" w:color="6900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2FF" w:themeFill="accent1" w:themeFillTint="33"/>
      </w:tcPr>
    </w:tblStylePr>
    <w:tblStylePr w:type="band1Horz">
      <w:tblPr/>
      <w:tcPr>
        <w:shd w:val="clear" w:color="auto" w:fill="E1C2FF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B3C9A"/>
    <w:rPr>
      <w:color w:val="415FFF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EB3C9A"/>
    <w:tblPr>
      <w:tblStyleRowBandSize w:val="1"/>
      <w:tblStyleColBandSize w:val="1"/>
      <w:tblBorders>
        <w:top w:val="single" w:sz="4" w:space="0" w:color="D88FFF" w:themeColor="accent2" w:themeTint="99"/>
        <w:left w:val="single" w:sz="4" w:space="0" w:color="D88FFF" w:themeColor="accent2" w:themeTint="99"/>
        <w:bottom w:val="single" w:sz="4" w:space="0" w:color="D88FFF" w:themeColor="accent2" w:themeTint="99"/>
        <w:right w:val="single" w:sz="4" w:space="0" w:color="D88FFF" w:themeColor="accent2" w:themeTint="99"/>
        <w:insideH w:val="single" w:sz="4" w:space="0" w:color="D88FFF" w:themeColor="accent2" w:themeTint="99"/>
        <w:insideV w:val="single" w:sz="4" w:space="0" w:color="D88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45FF" w:themeColor="accent2"/>
          <w:left w:val="single" w:sz="4" w:space="0" w:color="BF45FF" w:themeColor="accent2"/>
          <w:bottom w:val="single" w:sz="4" w:space="0" w:color="BF45FF" w:themeColor="accent2"/>
          <w:right w:val="single" w:sz="4" w:space="0" w:color="BF45FF" w:themeColor="accent2"/>
          <w:insideH w:val="nil"/>
          <w:insideV w:val="nil"/>
        </w:tcBorders>
        <w:shd w:val="clear" w:color="auto" w:fill="BF45FF" w:themeFill="accent2"/>
      </w:tcPr>
    </w:tblStylePr>
    <w:tblStylePr w:type="lastRow">
      <w:rPr>
        <w:b/>
        <w:bCs/>
      </w:rPr>
      <w:tblPr/>
      <w:tcPr>
        <w:tcBorders>
          <w:top w:val="double" w:sz="4" w:space="0" w:color="BF45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9FF" w:themeFill="accent2" w:themeFillTint="33"/>
      </w:tcPr>
    </w:tblStylePr>
    <w:tblStylePr w:type="band1Horz">
      <w:tblPr/>
      <w:tcPr>
        <w:shd w:val="clear" w:color="auto" w:fill="F2D9FF" w:themeFill="accent2" w:themeFillTint="33"/>
      </w:tcPr>
    </w:tblStylePr>
  </w:style>
  <w:style w:type="table" w:styleId="GridTable4">
    <w:name w:val="Grid Table 4"/>
    <w:basedOn w:val="TableNormal"/>
    <w:uiPriority w:val="49"/>
    <w:rsid w:val="00EB3C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EB3C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B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006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006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006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0069" w:themeFill="accent6"/>
      </w:tcPr>
    </w:tblStylePr>
    <w:tblStylePr w:type="band1Vert">
      <w:tblPr/>
      <w:tcPr>
        <w:shd w:val="clear" w:color="auto" w:fill="FF98C2" w:themeFill="accent6" w:themeFillTint="66"/>
      </w:tcPr>
    </w:tblStylePr>
    <w:tblStylePr w:type="band1Horz">
      <w:tblPr/>
      <w:tcPr>
        <w:shd w:val="clear" w:color="auto" w:fill="FF98C2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EB3C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A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A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A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A00" w:themeFill="accent5"/>
      </w:tcPr>
    </w:tblStylePr>
    <w:tblStylePr w:type="band1Vert">
      <w:tblPr/>
      <w:tcPr>
        <w:shd w:val="clear" w:color="auto" w:fill="FFDD99" w:themeFill="accent5" w:themeFillTint="66"/>
      </w:tcPr>
    </w:tblStylePr>
    <w:tblStylePr w:type="band1Horz">
      <w:tblPr/>
      <w:tcPr>
        <w:shd w:val="clear" w:color="auto" w:fill="FFDD99" w:themeFill="accent5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EB3C9A"/>
    <w:rPr>
      <w:color w:val="9E00F2" w:themeColor="accent2" w:themeShade="BF"/>
    </w:rPr>
    <w:tblPr>
      <w:tblStyleRowBandSize w:val="1"/>
      <w:tblStyleColBandSize w:val="1"/>
      <w:tblBorders>
        <w:top w:val="single" w:sz="4" w:space="0" w:color="D88FFF" w:themeColor="accent2" w:themeTint="99"/>
        <w:left w:val="single" w:sz="4" w:space="0" w:color="D88FFF" w:themeColor="accent2" w:themeTint="99"/>
        <w:bottom w:val="single" w:sz="4" w:space="0" w:color="D88FFF" w:themeColor="accent2" w:themeTint="99"/>
        <w:right w:val="single" w:sz="4" w:space="0" w:color="D88FFF" w:themeColor="accent2" w:themeTint="99"/>
        <w:insideH w:val="single" w:sz="4" w:space="0" w:color="D88FFF" w:themeColor="accent2" w:themeTint="99"/>
        <w:insideV w:val="single" w:sz="4" w:space="0" w:color="D88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9FF" w:themeFill="accent2" w:themeFillTint="33"/>
      </w:tcPr>
    </w:tblStylePr>
    <w:tblStylePr w:type="band1Horz">
      <w:tblPr/>
      <w:tcPr>
        <w:shd w:val="clear" w:color="auto" w:fill="F2D9FF" w:themeFill="accent2" w:themeFillTint="33"/>
      </w:tcPr>
    </w:tblStylePr>
    <w:tblStylePr w:type="neCell">
      <w:tblPr/>
      <w:tcPr>
        <w:tcBorders>
          <w:bottom w:val="single" w:sz="4" w:space="0" w:color="D88FFF" w:themeColor="accent2" w:themeTint="99"/>
        </w:tcBorders>
      </w:tcPr>
    </w:tblStylePr>
    <w:tblStylePr w:type="nwCell">
      <w:tblPr/>
      <w:tcPr>
        <w:tcBorders>
          <w:bottom w:val="single" w:sz="4" w:space="0" w:color="D88FFF" w:themeColor="accent2" w:themeTint="99"/>
        </w:tcBorders>
      </w:tcPr>
    </w:tblStylePr>
    <w:tblStylePr w:type="seCell">
      <w:tblPr/>
      <w:tcPr>
        <w:tcBorders>
          <w:top w:val="single" w:sz="4" w:space="0" w:color="D88FFF" w:themeColor="accent2" w:themeTint="99"/>
        </w:tcBorders>
      </w:tcPr>
    </w:tblStylePr>
    <w:tblStylePr w:type="swCell">
      <w:tblPr/>
      <w:tcPr>
        <w:tcBorders>
          <w:top w:val="single" w:sz="4" w:space="0" w:color="D88FFF" w:themeColor="accent2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EB3C9A"/>
    <w:tblPr>
      <w:tblStyleRowBandSize w:val="1"/>
      <w:tblStyleColBandSize w:val="1"/>
      <w:tblBorders>
        <w:top w:val="single" w:sz="4" w:space="0" w:color="6900CF" w:themeColor="accent1"/>
        <w:left w:val="single" w:sz="4" w:space="0" w:color="6900CF" w:themeColor="accent1"/>
        <w:bottom w:val="single" w:sz="4" w:space="0" w:color="6900CF" w:themeColor="accent1"/>
        <w:right w:val="single" w:sz="4" w:space="0" w:color="6900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00CF" w:themeFill="accent1"/>
      </w:tcPr>
    </w:tblStylePr>
    <w:tblStylePr w:type="lastRow">
      <w:rPr>
        <w:b/>
        <w:bCs/>
      </w:rPr>
      <w:tblPr/>
      <w:tcPr>
        <w:tcBorders>
          <w:top w:val="double" w:sz="4" w:space="0" w:color="6900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00CF" w:themeColor="accent1"/>
          <w:right w:val="single" w:sz="4" w:space="0" w:color="6900CF" w:themeColor="accent1"/>
        </w:tcBorders>
      </w:tcPr>
    </w:tblStylePr>
    <w:tblStylePr w:type="band1Horz">
      <w:tblPr/>
      <w:tcPr>
        <w:tcBorders>
          <w:top w:val="single" w:sz="4" w:space="0" w:color="6900CF" w:themeColor="accent1"/>
          <w:bottom w:val="single" w:sz="4" w:space="0" w:color="6900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00CF" w:themeColor="accent1"/>
          <w:left w:val="nil"/>
        </w:tcBorders>
      </w:tcPr>
    </w:tblStylePr>
    <w:tblStylePr w:type="swCell">
      <w:tblPr/>
      <w:tcPr>
        <w:tcBorders>
          <w:top w:val="double" w:sz="4" w:space="0" w:color="6900CF" w:themeColor="accent1"/>
          <w:right w:val="nil"/>
        </w:tcBorders>
      </w:tcPr>
    </w:tblStylePr>
  </w:style>
  <w:style w:type="table" w:customStyle="1" w:styleId="Default">
    <w:name w:val="Default"/>
    <w:basedOn w:val="TableNormal"/>
    <w:uiPriority w:val="99"/>
    <w:rsid w:val="00EB3C9A"/>
    <w:tblPr>
      <w:tblBorders>
        <w:insideH w:val="single" w:sz="4" w:space="0" w:color="6900CF" w:themeColor="accent1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tblPr/>
      <w:tcPr>
        <w:shd w:val="clear" w:color="auto" w:fill="6900CF" w:themeFill="accent1"/>
      </w:tcPr>
    </w:tblStylePr>
  </w:style>
  <w:style w:type="table" w:styleId="ListTable3">
    <w:name w:val="List Table 3"/>
    <w:basedOn w:val="TableNormal"/>
    <w:uiPriority w:val="48"/>
    <w:rsid w:val="00EB3C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B3C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TMLCode">
    <w:name w:val="HTML Code"/>
    <w:basedOn w:val="DefaultParagraphFont"/>
    <w:uiPriority w:val="99"/>
    <w:semiHidden/>
    <w:unhideWhenUsed/>
    <w:rsid w:val="00EB3C9A"/>
    <w:rPr>
      <w:rFonts w:ascii="Courier" w:hAnsi="Courier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3C9A"/>
    <w:pPr>
      <w:spacing w:before="0" w:after="0" w:line="240" w:lineRule="auto"/>
    </w:pPr>
    <w:rPr>
      <w:rFonts w:ascii="Courier" w:hAnsi="Courier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3C9A"/>
    <w:rPr>
      <w:rFonts w:ascii="Courier" w:hAnsi="Courier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3C9A"/>
    <w:rPr>
      <w:rFonts w:ascii="Courier" w:hAnsi="Courier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3C9A"/>
    <w:rPr>
      <w:rFonts w:ascii="Courier" w:hAnsi="Courier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B3C9A"/>
    <w:rPr>
      <w:rFonts w:ascii="Courier" w:hAnsi="Courier" w:cs="Consola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2B14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B14"/>
    <w:pPr>
      <w:spacing w:before="0" w:after="0" w:line="240" w:lineRule="auto"/>
    </w:pPr>
    <w:rPr>
      <w:rFonts w:ascii="Courier" w:hAnsi="Courier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2B14"/>
    <w:rPr>
      <w:rFonts w:ascii="Courier" w:hAnsi="Courier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14"/>
    <w:pPr>
      <w:spacing w:before="0"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14"/>
    <w:rPr>
      <w:rFonts w:ascii="Arial" w:hAnsi="Arial" w:cs="Times New Roman"/>
      <w:sz w:val="18"/>
      <w:szCs w:val="18"/>
    </w:rPr>
  </w:style>
  <w:style w:type="character" w:customStyle="1" w:styleId="Style1Char">
    <w:name w:val="Style1 Char"/>
    <w:basedOn w:val="Heading2Char"/>
    <w:link w:val="Style1"/>
    <w:uiPriority w:val="1"/>
    <w:locked/>
    <w:rsid w:val="009F0EE2"/>
    <w:rPr>
      <w:rFonts w:ascii="Roboto" w:eastAsia="Roboto" w:hAnsi="Roboto" w:cs="Roboto"/>
      <w:b/>
      <w:color w:val="04C8D6"/>
      <w:sz w:val="40"/>
      <w:szCs w:val="26"/>
      <w:lang w:val="en-GB" w:eastAsia="en-GB" w:bidi="en-GB"/>
    </w:rPr>
  </w:style>
  <w:style w:type="paragraph" w:customStyle="1" w:styleId="Style1">
    <w:name w:val="Style1"/>
    <w:basedOn w:val="Heading2"/>
    <w:link w:val="Style1Char"/>
    <w:uiPriority w:val="1"/>
    <w:qFormat/>
    <w:rsid w:val="009F0EE2"/>
    <w:pPr>
      <w:keepNext w:val="0"/>
      <w:keepLines w:val="0"/>
      <w:widowControl w:val="0"/>
      <w:autoSpaceDE w:val="0"/>
      <w:autoSpaceDN w:val="0"/>
      <w:spacing w:before="8" w:after="80" w:line="240" w:lineRule="auto"/>
      <w:ind w:left="20"/>
    </w:pPr>
    <w:rPr>
      <w:rFonts w:ascii="Roboto" w:eastAsia="Roboto" w:hAnsi="Roboto" w:cs="Roboto"/>
      <w:color w:val="04C8D6"/>
      <w:sz w:val="40"/>
      <w:lang w:val="en-GB" w:eastAsia="en-GB" w:bidi="en-GB"/>
    </w:rPr>
  </w:style>
  <w:style w:type="paragraph" w:customStyle="1" w:styleId="msonormal0">
    <w:name w:val="msonormal"/>
    <w:basedOn w:val="Normal"/>
    <w:uiPriority w:val="99"/>
    <w:rsid w:val="009F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F0EE2"/>
    <w:pPr>
      <w:widowControl w:val="0"/>
      <w:autoSpaceDE w:val="0"/>
      <w:autoSpaceDN w:val="0"/>
      <w:spacing w:before="0" w:after="100" w:line="240" w:lineRule="auto"/>
    </w:pPr>
    <w:rPr>
      <w:rFonts w:ascii="Roboto" w:eastAsia="Roboto" w:hAnsi="Roboto" w:cs="Roboto"/>
      <w:szCs w:val="22"/>
      <w:lang w:val="en-GB" w:eastAsia="en-GB" w:bidi="en-GB"/>
    </w:rPr>
  </w:style>
  <w:style w:type="paragraph" w:styleId="TOC2">
    <w:name w:val="toc 2"/>
    <w:basedOn w:val="Normal"/>
    <w:next w:val="Normal"/>
    <w:autoRedefine/>
    <w:uiPriority w:val="39"/>
    <w:unhideWhenUsed/>
    <w:rsid w:val="009F0EE2"/>
    <w:pPr>
      <w:widowControl w:val="0"/>
      <w:autoSpaceDE w:val="0"/>
      <w:autoSpaceDN w:val="0"/>
      <w:spacing w:before="0" w:after="100" w:line="240" w:lineRule="auto"/>
      <w:ind w:left="220"/>
    </w:pPr>
    <w:rPr>
      <w:rFonts w:ascii="Roboto" w:eastAsia="Roboto" w:hAnsi="Roboto" w:cs="Roboto"/>
      <w:szCs w:val="22"/>
      <w:lang w:val="en-GB" w:eastAsia="en-GB" w:bidi="en-GB"/>
    </w:rPr>
  </w:style>
  <w:style w:type="paragraph" w:styleId="TOC3">
    <w:name w:val="toc 3"/>
    <w:basedOn w:val="Normal"/>
    <w:next w:val="Normal"/>
    <w:autoRedefine/>
    <w:uiPriority w:val="39"/>
    <w:unhideWhenUsed/>
    <w:rsid w:val="009F0EE2"/>
    <w:pPr>
      <w:widowControl w:val="0"/>
      <w:autoSpaceDE w:val="0"/>
      <w:autoSpaceDN w:val="0"/>
      <w:spacing w:before="0" w:after="100" w:line="240" w:lineRule="auto"/>
      <w:ind w:left="440"/>
    </w:pPr>
    <w:rPr>
      <w:rFonts w:ascii="Roboto" w:eastAsia="Roboto" w:hAnsi="Roboto" w:cs="Roboto"/>
      <w:szCs w:val="22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F0EE2"/>
    <w:pPr>
      <w:widowControl w:val="0"/>
      <w:autoSpaceDE w:val="0"/>
      <w:autoSpaceDN w:val="0"/>
      <w:spacing w:before="4" w:after="80" w:line="240" w:lineRule="auto"/>
      <w:ind w:left="40"/>
    </w:pPr>
    <w:rPr>
      <w:rFonts w:ascii="Roboto" w:eastAsia="Roboto" w:hAnsi="Roboto" w:cs="Roboto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F0EE2"/>
    <w:rPr>
      <w:rFonts w:ascii="Roboto" w:eastAsia="Roboto" w:hAnsi="Roboto" w:cs="Roboto"/>
      <w:lang w:val="en-GB" w:eastAsia="en-GB" w:bidi="en-GB"/>
    </w:rPr>
  </w:style>
  <w:style w:type="paragraph" w:styleId="Revision">
    <w:name w:val="Revision"/>
    <w:uiPriority w:val="99"/>
    <w:semiHidden/>
    <w:rsid w:val="009F0EE2"/>
    <w:rPr>
      <w:rFonts w:ascii="Roboto" w:eastAsia="Roboto" w:hAnsi="Roboto" w:cs="Roboto"/>
      <w:sz w:val="22"/>
      <w:szCs w:val="22"/>
      <w:lang w:val="en-GB" w:eastAsia="en-GB" w:bidi="en-GB"/>
    </w:rPr>
  </w:style>
  <w:style w:type="paragraph" w:customStyle="1" w:styleId="ListPara1">
    <w:name w:val="ListPara_1"/>
    <w:basedOn w:val="ListParagraph"/>
    <w:uiPriority w:val="1"/>
    <w:qFormat/>
    <w:rsid w:val="009F0EE2"/>
    <w:pPr>
      <w:widowControl w:val="0"/>
      <w:numPr>
        <w:numId w:val="1"/>
      </w:numPr>
      <w:autoSpaceDE w:val="0"/>
      <w:autoSpaceDN w:val="0"/>
      <w:spacing w:before="120" w:after="0" w:line="240" w:lineRule="auto"/>
      <w:contextualSpacing w:val="0"/>
    </w:pPr>
    <w:rPr>
      <w:rFonts w:ascii="Roboto" w:eastAsia="Roboto" w:hAnsi="Roboto" w:cs="Roboto"/>
      <w:szCs w:val="22"/>
      <w:lang w:val="en-GB" w:eastAsia="en-GB" w:bidi="en-GB"/>
    </w:rPr>
  </w:style>
  <w:style w:type="paragraph" w:customStyle="1" w:styleId="ListParaa">
    <w:name w:val="ListPara_a"/>
    <w:basedOn w:val="ListPara1"/>
    <w:uiPriority w:val="1"/>
    <w:qFormat/>
    <w:rsid w:val="009F0EE2"/>
    <w:pPr>
      <w:numPr>
        <w:ilvl w:val="1"/>
      </w:numPr>
      <w:spacing w:before="0" w:after="40"/>
    </w:pPr>
  </w:style>
  <w:style w:type="paragraph" w:customStyle="1" w:styleId="ListParai">
    <w:name w:val="ListPara_i"/>
    <w:basedOn w:val="ListParaa"/>
    <w:uiPriority w:val="1"/>
    <w:qFormat/>
    <w:rsid w:val="009F0EE2"/>
    <w:pPr>
      <w:numPr>
        <w:ilvl w:val="0"/>
        <w:numId w:val="2"/>
      </w:numPr>
      <w:ind w:left="2070" w:hanging="180"/>
    </w:pPr>
  </w:style>
  <w:style w:type="paragraph" w:customStyle="1" w:styleId="ListParai1">
    <w:name w:val="List_Para_i1"/>
    <w:basedOn w:val="ListParagraph"/>
    <w:uiPriority w:val="1"/>
    <w:qFormat/>
    <w:rsid w:val="009F0EE2"/>
    <w:pPr>
      <w:widowControl w:val="0"/>
      <w:numPr>
        <w:numId w:val="3"/>
      </w:numPr>
      <w:autoSpaceDE w:val="0"/>
      <w:autoSpaceDN w:val="0"/>
      <w:spacing w:before="120" w:after="0" w:line="240" w:lineRule="auto"/>
      <w:contextualSpacing w:val="0"/>
    </w:pPr>
    <w:rPr>
      <w:rFonts w:ascii="Roboto" w:eastAsia="Roboto" w:hAnsi="Roboto" w:cs="Roboto"/>
      <w:szCs w:val="22"/>
      <w:lang w:val="en-GB" w:eastAsia="en-GB" w:bidi="en-GB"/>
    </w:rPr>
  </w:style>
  <w:style w:type="paragraph" w:customStyle="1" w:styleId="PageBreak">
    <w:name w:val="PageBreak"/>
    <w:basedOn w:val="Normal"/>
    <w:uiPriority w:val="1"/>
    <w:qFormat/>
    <w:rsid w:val="009F0EE2"/>
    <w:pPr>
      <w:widowControl w:val="0"/>
      <w:autoSpaceDE w:val="0"/>
      <w:autoSpaceDN w:val="0"/>
      <w:spacing w:before="0" w:after="80" w:line="240" w:lineRule="auto"/>
    </w:pPr>
    <w:rPr>
      <w:rFonts w:ascii="Roboto" w:eastAsia="Roboto" w:hAnsi="Roboto" w:cs="Roboto"/>
      <w:szCs w:val="22"/>
      <w:lang w:val="en-GB" w:eastAsia="en-GB" w:bidi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0EE2"/>
    <w:pPr>
      <w:widowControl w:val="0"/>
      <w:pBdr>
        <w:bottom w:val="single" w:sz="6" w:space="1" w:color="auto"/>
      </w:pBdr>
      <w:autoSpaceDE w:val="0"/>
      <w:autoSpaceDN w:val="0"/>
      <w:spacing w:before="0" w:after="0" w:line="240" w:lineRule="auto"/>
      <w:jc w:val="center"/>
    </w:pPr>
    <w:rPr>
      <w:rFonts w:eastAsia="Roboto" w:cs="Arial"/>
      <w:vanish/>
      <w:sz w:val="16"/>
      <w:szCs w:val="16"/>
      <w:lang w:val="en-GB" w:eastAsia="en-GB" w:bidi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0EE2"/>
    <w:rPr>
      <w:rFonts w:ascii="Arial" w:eastAsia="Roboto" w:hAnsi="Arial" w:cs="Arial"/>
      <w:vanish/>
      <w:sz w:val="16"/>
      <w:szCs w:val="16"/>
      <w:lang w:val="en-GB" w:eastAsia="en-GB" w:bidi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0EE2"/>
    <w:pPr>
      <w:widowControl w:val="0"/>
      <w:pBdr>
        <w:top w:val="single" w:sz="6" w:space="1" w:color="auto"/>
      </w:pBdr>
      <w:autoSpaceDE w:val="0"/>
      <w:autoSpaceDN w:val="0"/>
      <w:spacing w:before="0" w:after="0" w:line="240" w:lineRule="auto"/>
      <w:jc w:val="center"/>
    </w:pPr>
    <w:rPr>
      <w:rFonts w:eastAsia="Roboto" w:cs="Arial"/>
      <w:vanish/>
      <w:sz w:val="16"/>
      <w:szCs w:val="16"/>
      <w:lang w:val="en-GB" w:eastAsia="en-GB" w:bidi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0EE2"/>
    <w:rPr>
      <w:rFonts w:ascii="Arial" w:eastAsia="Roboto" w:hAnsi="Arial" w:cs="Arial"/>
      <w:vanish/>
      <w:sz w:val="16"/>
      <w:szCs w:val="16"/>
      <w:lang w:val="en-GB" w:eastAsia="en-GB" w:bidi="en-GB"/>
    </w:rPr>
  </w:style>
  <w:style w:type="table" w:customStyle="1" w:styleId="TableGrid0">
    <w:name w:val="TableGrid"/>
    <w:rsid w:val="009F0EE2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CB0D8E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B0D8E"/>
    <w:rPr>
      <w:rFonts w:eastAsiaTheme="minorEastAsia"/>
      <w:sz w:val="22"/>
      <w:szCs w:val="22"/>
    </w:rPr>
  </w:style>
  <w:style w:type="character" w:customStyle="1" w:styleId="crit">
    <w:name w:val="crit"/>
    <w:basedOn w:val="DefaultParagraphFont"/>
    <w:rsid w:val="008A02BD"/>
  </w:style>
  <w:style w:type="paragraph" w:customStyle="1" w:styleId="BodyCopy">
    <w:name w:val="Body Copy"/>
    <w:basedOn w:val="Normal"/>
    <w:uiPriority w:val="99"/>
    <w:rsid w:val="00AB77CE"/>
    <w:pPr>
      <w:suppressAutoHyphens/>
      <w:autoSpaceDE w:val="0"/>
      <w:autoSpaceDN w:val="0"/>
      <w:adjustRightInd w:val="0"/>
      <w:spacing w:before="0" w:after="200" w:line="260" w:lineRule="atLeast"/>
      <w:textAlignment w:val="center"/>
    </w:pPr>
    <w:rPr>
      <w:rFonts w:ascii="Manrope Light" w:hAnsi="Manrope Light" w:cs="Manrope Light"/>
      <w:color w:val="000000"/>
      <w:spacing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1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19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1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2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2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4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42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6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86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les.n-able.com/NRCNable/media/Cookbook/Adlumin_Agent_Repair.am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s.demosthenous\AppData\Local\Temp\Temp1_2101_N_Letterhead_DOTX_Templates(1).zip\2101_N_Letterhead_Boston_New_Letter.dotx" TargetMode="External"/></Relationships>
</file>

<file path=word/theme/theme1.xml><?xml version="1.0" encoding="utf-8"?>
<a:theme xmlns:a="http://schemas.openxmlformats.org/drawingml/2006/main" name="Office Theme">
  <a:themeElements>
    <a:clrScheme name="N-able Brand">
      <a:dk1>
        <a:srgbClr val="000000"/>
      </a:dk1>
      <a:lt1>
        <a:srgbClr val="FFFFFF"/>
      </a:lt1>
      <a:dk2>
        <a:srgbClr val="2C2C2C"/>
      </a:dk2>
      <a:lt2>
        <a:srgbClr val="DEDEDE"/>
      </a:lt2>
      <a:accent1>
        <a:srgbClr val="6900CF"/>
      </a:accent1>
      <a:accent2>
        <a:srgbClr val="BF45FF"/>
      </a:accent2>
      <a:accent3>
        <a:srgbClr val="3BDBC6"/>
      </a:accent3>
      <a:accent4>
        <a:srgbClr val="415FFF"/>
      </a:accent4>
      <a:accent5>
        <a:srgbClr val="FFAA00"/>
      </a:accent5>
      <a:accent6>
        <a:srgbClr val="FD0069"/>
      </a:accent6>
      <a:hlink>
        <a:srgbClr val="BF45FF"/>
      </a:hlink>
      <a:folHlink>
        <a:srgbClr val="415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00429C7C8E14588EBD5D21F170D25" ma:contentTypeVersion="13" ma:contentTypeDescription="Create a new document." ma:contentTypeScope="" ma:versionID="732d827f1872dd812f09f61c2944135a">
  <xsd:schema xmlns:xsd="http://www.w3.org/2001/XMLSchema" xmlns:xs="http://www.w3.org/2001/XMLSchema" xmlns:p="http://schemas.microsoft.com/office/2006/metadata/properties" xmlns:ns3="dc2d1881-2b2b-4e77-b5d9-8b3c0788c984" xmlns:ns4="7a43851f-6483-42a4-87cc-512bd3aba7e5" targetNamespace="http://schemas.microsoft.com/office/2006/metadata/properties" ma:root="true" ma:fieldsID="e1162fd84edfa31be9c6683bc45356d3" ns3:_="" ns4:_="">
    <xsd:import namespace="dc2d1881-2b2b-4e77-b5d9-8b3c0788c984"/>
    <xsd:import namespace="7a43851f-6483-42a4-87cc-512bd3aba7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1881-2b2b-4e77-b5d9-8b3c0788c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851f-6483-42a4-87cc-512bd3aba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320B9A-7105-4605-9CE2-FC48B6A33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E921C-6D16-4E4A-A6EC-A1BFE9CB3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08B10-A18A-406D-BB21-1A7582EE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d1881-2b2b-4e77-b5d9-8b3c0788c984"/>
    <ds:schemaRef ds:uri="7a43851f-6483-42a4-87cc-512bd3aba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FA7F7-F736-4E31-9A0B-8F9776F6DE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da40e4-38cc-4b64-a68a-f59134208826}" enabled="1" method="Privileged" siteId="{6324f4fb-86ee-4493-ba16-c819a916b4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2101_N_Letterhead_Boston_New_Letter</Template>
  <TotalTime>87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Demosthenous, Aris</dc:creator>
  <cp:keywords/>
  <dc:description/>
  <cp:lastModifiedBy>Lewis Pope</cp:lastModifiedBy>
  <cp:revision>44</cp:revision>
  <cp:lastPrinted>2025-03-13T11:47:00Z</cp:lastPrinted>
  <dcterms:created xsi:type="dcterms:W3CDTF">2025-05-14T21:01:00Z</dcterms:created>
  <dcterms:modified xsi:type="dcterms:W3CDTF">2025-05-14T23:32:00Z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0x01010083100429C7C8E14588EBD5D21F170D25</vt:lpwstr>
  </property>
</Properties>
</file>